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F7FE" w14:textId="27F5CF3A"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 xml:space="preserve">Allegato </w:t>
      </w:r>
      <w:r w:rsidR="00D94388">
        <w:rPr>
          <w:rFonts w:ascii="Arial" w:hAnsi="Arial" w:cs="Arial"/>
          <w:b/>
          <w:color w:val="2E74B5"/>
          <w:sz w:val="20"/>
          <w:szCs w:val="20"/>
          <w:u w:val="single"/>
          <w:lang w:val="it-IT" w:eastAsia="it-IT"/>
        </w:rPr>
        <w:t>1</w:t>
      </w:r>
    </w:p>
    <w:p w14:paraId="70219D51" w14:textId="46C8B4F3"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2CE88C03" w14:textId="705013C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69D19F11" w14:textId="29D03CF3"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48585EAC" w14:textId="77777777"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14:paraId="34BEEDBA" w14:textId="4187B938"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32E07E9E" w14:textId="77777777"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14:paraId="34245418" w14:textId="77777777" w:rsidR="00D0063B" w:rsidRDefault="00D0063B" w:rsidP="00413136">
      <w:pPr>
        <w:spacing w:before="120"/>
        <w:jc w:val="center"/>
        <w:outlineLvl w:val="4"/>
        <w:rPr>
          <w:rFonts w:ascii="Arial" w:hAnsi="Arial" w:cs="Arial"/>
          <w:bCs/>
          <w:iCs/>
          <w:noProof/>
          <w:sz w:val="20"/>
          <w:szCs w:val="20"/>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384F9CDD"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77777777"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600C91"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600C91"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600C91"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Laddove l'Accordo di Sovvenzione (</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Pr>
          <w:rFonts w:ascii="Arial" w:eastAsia="Calibri" w:hAnsi="Arial" w:cs="Arial"/>
          <w:color w:val="000000"/>
          <w:sz w:val="20"/>
          <w:szCs w:val="20"/>
          <w:lang w:val="it-IT" w:eastAsia="it-IT"/>
        </w:rPr>
        <w:t>Inoltre</w:t>
      </w:r>
      <w:proofErr w:type="gramEnd"/>
      <w:r>
        <w:rPr>
          <w:rFonts w:ascii="Arial" w:eastAsia="Calibri"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Pr>
          <w:rFonts w:ascii="Arial" w:eastAsia="Calibri" w:hAnsi="Arial" w:cs="Arial"/>
          <w:color w:val="000000"/>
          <w:sz w:val="20"/>
          <w:szCs w:val="20"/>
          <w:lang w:val="it-IT" w:eastAsia="it-IT"/>
        </w:rPr>
        <w:t>Euratom</w:t>
      </w:r>
      <w:proofErr w:type="spellEnd"/>
      <w:r>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lastRenderedPageBreak/>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4B24D34E" w14:textId="77777777" w:rsidR="00600C91" w:rsidRDefault="00600C91" w:rsidP="00600C91">
      <w:pPr>
        <w:jc w:val="both"/>
        <w:rPr>
          <w:rFonts w:ascii="Arial" w:eastAsia="Calibri" w:hAnsi="Arial" w:cs="Arial"/>
          <w:b/>
          <w:bCs/>
          <w:color w:val="000000"/>
          <w:sz w:val="20"/>
          <w:szCs w:val="20"/>
          <w:lang w:val="it-IT" w:eastAsia="it-IT"/>
        </w:rPr>
      </w:pPr>
    </w:p>
    <w:p w14:paraId="5ECB3BD0" w14:textId="77777777"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14:paraId="35C28AA8" w14:textId="77777777"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34E1EAF" w14:textId="77777777" w:rsidR="00600C91" w:rsidRDefault="00000000" w:rsidP="00600C91">
      <w:pPr>
        <w:tabs>
          <w:tab w:val="num" w:pos="567"/>
        </w:tabs>
        <w:ind w:left="567" w:hanging="567"/>
        <w:jc w:val="both"/>
        <w:rPr>
          <w:rFonts w:ascii="Arial" w:eastAsia="Arial" w:hAnsi="Arial" w:cs="Arial"/>
          <w:sz w:val="20"/>
          <w:szCs w:val="20"/>
          <w:lang w:val="it-IT"/>
        </w:rPr>
      </w:pPr>
      <w:hyperlink r:id="rId12" w:history="1">
        <w:r w:rsidR="00600C91">
          <w:rPr>
            <w:rStyle w:val="Collegamentoipertestuale"/>
            <w:rFonts w:ascii="Arial" w:eastAsia="Arial" w:hAnsi="Arial" w:cs="Arial"/>
            <w:color w:val="000000"/>
            <w:sz w:val="20"/>
            <w:szCs w:val="20"/>
            <w:lang w:val="it-IT"/>
          </w:rPr>
          <w:t>https://webgate.ec.europa.eu/erasmus-esc/index/privacy-statement</w:t>
        </w:r>
      </w:hyperlink>
      <w:r w:rsidR="00600C91">
        <w:rPr>
          <w:rFonts w:ascii="Arial" w:eastAsia="Arial" w:hAnsi="Arial" w:cs="Arial"/>
          <w:sz w:val="20"/>
          <w:szCs w:val="20"/>
          <w:lang w:val="it-IT"/>
        </w:rPr>
        <w:t xml:space="preserve"> </w:t>
      </w:r>
    </w:p>
    <w:p w14:paraId="004F279C" w14:textId="77777777" w:rsidR="00600C91" w:rsidRDefault="00600C91" w:rsidP="00413136">
      <w:pPr>
        <w:jc w:val="both"/>
        <w:rPr>
          <w:rFonts w:ascii="Arial" w:eastAsia="Calibri" w:hAnsi="Arial" w:cs="Arial"/>
          <w:color w:val="000000"/>
          <w:sz w:val="20"/>
          <w:szCs w:val="20"/>
          <w:lang w:val="it-IT" w:eastAsia="it-IT"/>
        </w:rPr>
      </w:pPr>
    </w:p>
    <w:p w14:paraId="1FF74BA4" w14:textId="77777777"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413136" w:rsidRPr="00600C91" w14:paraId="22B810A9"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D1D8E85"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1F16A25" w14:textId="77777777"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4581E196"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14:paraId="78B0286F"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A63DCB8"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34173099"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bl>
    <w:p w14:paraId="143CA907" w14:textId="6B08A454" w:rsidR="00604C50" w:rsidRDefault="00604C50" w:rsidP="00C0714E">
      <w:pPr>
        <w:rPr>
          <w:rFonts w:eastAsia="Arial Unicode MS"/>
          <w:sz w:val="20"/>
          <w:szCs w:val="20"/>
        </w:rPr>
      </w:pPr>
    </w:p>
    <w:sectPr w:rsidR="00604C50" w:rsidSect="00522A13">
      <w:headerReference w:type="default" r:id="rId13"/>
      <w:footerReference w:type="even"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280C" w14:textId="77777777" w:rsidR="00AD49A8" w:rsidRDefault="00AD49A8">
      <w:r>
        <w:separator/>
      </w:r>
    </w:p>
  </w:endnote>
  <w:endnote w:type="continuationSeparator" w:id="0">
    <w:p w14:paraId="741B9C0C" w14:textId="77777777" w:rsidR="00AD49A8" w:rsidRDefault="00AD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04236A"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1032" w14:textId="77777777" w:rsidR="00AD49A8" w:rsidRDefault="00AD49A8">
      <w:r>
        <w:separator/>
      </w:r>
    </w:p>
  </w:footnote>
  <w:footnote w:type="continuationSeparator" w:id="0">
    <w:p w14:paraId="1F461980" w14:textId="77777777" w:rsidR="00AD49A8" w:rsidRDefault="00AD49A8">
      <w:r>
        <w:continuationSeparator/>
      </w:r>
    </w:p>
  </w:footnote>
  <w:footnote w:id="1">
    <w:p w14:paraId="444C0045" w14:textId="77777777"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59DCA8" w:rsidR="0004236A"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236A"/>
    <w:rsid w:val="0005178A"/>
    <w:rsid w:val="000565AB"/>
    <w:rsid w:val="000A1529"/>
    <w:rsid w:val="00134FC6"/>
    <w:rsid w:val="001A18A2"/>
    <w:rsid w:val="00202E93"/>
    <w:rsid w:val="00271453"/>
    <w:rsid w:val="00284840"/>
    <w:rsid w:val="002A3F3D"/>
    <w:rsid w:val="00334601"/>
    <w:rsid w:val="003B5EAF"/>
    <w:rsid w:val="003C20A0"/>
    <w:rsid w:val="003D77FF"/>
    <w:rsid w:val="003E7BA2"/>
    <w:rsid w:val="003F7B49"/>
    <w:rsid w:val="00413136"/>
    <w:rsid w:val="00421588"/>
    <w:rsid w:val="00433F8A"/>
    <w:rsid w:val="004527E3"/>
    <w:rsid w:val="00494F34"/>
    <w:rsid w:val="004A18ED"/>
    <w:rsid w:val="004D1B92"/>
    <w:rsid w:val="00522A13"/>
    <w:rsid w:val="00526AA8"/>
    <w:rsid w:val="005429A8"/>
    <w:rsid w:val="005C50E5"/>
    <w:rsid w:val="005E3CB4"/>
    <w:rsid w:val="005F44E5"/>
    <w:rsid w:val="00600C91"/>
    <w:rsid w:val="006012AA"/>
    <w:rsid w:val="00604C50"/>
    <w:rsid w:val="00607029"/>
    <w:rsid w:val="00610098"/>
    <w:rsid w:val="00623845"/>
    <w:rsid w:val="006705F3"/>
    <w:rsid w:val="00673E06"/>
    <w:rsid w:val="00682071"/>
    <w:rsid w:val="006E7BD0"/>
    <w:rsid w:val="006F08D1"/>
    <w:rsid w:val="00700AB4"/>
    <w:rsid w:val="00721A23"/>
    <w:rsid w:val="00724117"/>
    <w:rsid w:val="007307E0"/>
    <w:rsid w:val="007513D0"/>
    <w:rsid w:val="00784C7F"/>
    <w:rsid w:val="00796615"/>
    <w:rsid w:val="00801E16"/>
    <w:rsid w:val="00814D63"/>
    <w:rsid w:val="0083142F"/>
    <w:rsid w:val="0083166C"/>
    <w:rsid w:val="0083528C"/>
    <w:rsid w:val="00845AD0"/>
    <w:rsid w:val="00854AC1"/>
    <w:rsid w:val="008E1D42"/>
    <w:rsid w:val="009922D5"/>
    <w:rsid w:val="009F01B3"/>
    <w:rsid w:val="00A40D2B"/>
    <w:rsid w:val="00A578F7"/>
    <w:rsid w:val="00A57EAB"/>
    <w:rsid w:val="00AD160C"/>
    <w:rsid w:val="00AD49A8"/>
    <w:rsid w:val="00B46D57"/>
    <w:rsid w:val="00B75CC5"/>
    <w:rsid w:val="00BA64B7"/>
    <w:rsid w:val="00C0714E"/>
    <w:rsid w:val="00C23E1C"/>
    <w:rsid w:val="00C6180E"/>
    <w:rsid w:val="00C77758"/>
    <w:rsid w:val="00C902CE"/>
    <w:rsid w:val="00CA3BD9"/>
    <w:rsid w:val="00CC4C1B"/>
    <w:rsid w:val="00CC781B"/>
    <w:rsid w:val="00CE49E2"/>
    <w:rsid w:val="00D0063B"/>
    <w:rsid w:val="00D02084"/>
    <w:rsid w:val="00D20E5F"/>
    <w:rsid w:val="00D45016"/>
    <w:rsid w:val="00D567B4"/>
    <w:rsid w:val="00D74996"/>
    <w:rsid w:val="00D87548"/>
    <w:rsid w:val="00D94388"/>
    <w:rsid w:val="00D95E68"/>
    <w:rsid w:val="00DE0B83"/>
    <w:rsid w:val="00DF16E7"/>
    <w:rsid w:val="00E3037A"/>
    <w:rsid w:val="00E3536C"/>
    <w:rsid w:val="00E67B47"/>
    <w:rsid w:val="00E71AD4"/>
    <w:rsid w:val="00EC5650"/>
    <w:rsid w:val="00ED03D5"/>
    <w:rsid w:val="00ED1C47"/>
    <w:rsid w:val="00EE1D83"/>
    <w:rsid w:val="00F04988"/>
    <w:rsid w:val="00F05845"/>
    <w:rsid w:val="00F74BC9"/>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4.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7983</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9365</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gruppo 4</cp:lastModifiedBy>
  <cp:revision>4</cp:revision>
  <cp:lastPrinted>2022-02-08T15:02:00Z</cp:lastPrinted>
  <dcterms:created xsi:type="dcterms:W3CDTF">2024-02-29T09:39:00Z</dcterms:created>
  <dcterms:modified xsi:type="dcterms:W3CDTF">2024-09-25T08:35:00Z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