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E98" w:rsidRPr="00D7397C" w:rsidRDefault="009D2E98" w:rsidP="009D2E98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  <w:r w:rsidRPr="00D7397C"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  <w:t xml:space="preserve">TECNICO NELLA PROGRAMMAZIONE </w:t>
      </w:r>
    </w:p>
    <w:p w:rsidR="009D2E98" w:rsidRDefault="009D2E98" w:rsidP="009D2E98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  <w:r w:rsidRPr="00D7397C"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  <w:t>DELLE RISORSE AGROFORESTALI</w:t>
      </w:r>
    </w:p>
    <w:p w:rsidR="005F0168" w:rsidRDefault="005F0168" w:rsidP="009D2E98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</w:p>
    <w:p w:rsidR="005F0168" w:rsidRDefault="005F0168" w:rsidP="009D2E98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  <w:bookmarkStart w:id="0" w:name="_GoBack"/>
      <w:bookmarkEnd w:id="0"/>
    </w:p>
    <w:p w:rsidR="00D7397C" w:rsidRDefault="00D7397C" w:rsidP="009D2E98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</w:p>
    <w:p w:rsidR="00D7397C" w:rsidRPr="00D7397C" w:rsidRDefault="00D7397C" w:rsidP="009D2E98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</w:p>
    <w:p w:rsidR="009D2E98" w:rsidRDefault="009D2E98" w:rsidP="00D7397C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24"/>
          <w:szCs w:val="24"/>
          <w:lang w:eastAsia="it-IT"/>
        </w:rPr>
      </w:pPr>
      <w:r w:rsidRPr="00D7397C">
        <w:rPr>
          <w:rFonts w:ascii="Arial Narrow" w:eastAsia="Times New Roman" w:hAnsi="Arial Narrow" w:cs="Times New Roman"/>
          <w:b/>
          <w:i/>
          <w:sz w:val="24"/>
          <w:szCs w:val="24"/>
          <w:lang w:eastAsia="it-IT"/>
        </w:rPr>
        <w:t>Tecnico nella programmazione delle risorse agroforestali</w:t>
      </w:r>
    </w:p>
    <w:p w:rsidR="009D2E98" w:rsidRPr="009E2E6A" w:rsidRDefault="009D2E98" w:rsidP="009E2E6A">
      <w:pPr>
        <w:spacing w:after="0" w:line="240" w:lineRule="auto"/>
        <w:rPr>
          <w:rFonts w:ascii="Arial Narrow" w:eastAsia="Times New Roman" w:hAnsi="Arial Narrow" w:cs="Tahoma"/>
          <w:b/>
          <w:bCs/>
          <w:color w:val="FFFFFF"/>
          <w:sz w:val="24"/>
          <w:szCs w:val="24"/>
          <w:lang w:eastAsia="it-IT"/>
        </w:rPr>
      </w:pPr>
    </w:p>
    <w:tbl>
      <w:tblPr>
        <w:tblW w:w="9640" w:type="dxa"/>
        <w:jc w:val="center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9D2E98" w:rsidRPr="009E2E6A" w:rsidTr="00F77413">
        <w:trPr>
          <w:jc w:val="center"/>
        </w:trPr>
        <w:tc>
          <w:tcPr>
            <w:tcW w:w="9640" w:type="dxa"/>
            <w:shd w:val="clear" w:color="auto" w:fill="4F81BD" w:themeFill="accent1"/>
          </w:tcPr>
          <w:p w:rsidR="009D2E98" w:rsidRPr="009E2E6A" w:rsidRDefault="009D2E98" w:rsidP="009E2E6A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9E2E6A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Descrizione sintetica</w:t>
            </w:r>
          </w:p>
        </w:tc>
      </w:tr>
      <w:tr w:rsidR="009D2E98" w:rsidRPr="009D2E98" w:rsidTr="003C0084">
        <w:trPr>
          <w:jc w:val="center"/>
        </w:trPr>
        <w:tc>
          <w:tcPr>
            <w:tcW w:w="9640" w:type="dxa"/>
          </w:tcPr>
          <w:p w:rsidR="009D2E98" w:rsidRPr="009D2E98" w:rsidRDefault="009D2E98" w:rsidP="009D2E98">
            <w:pPr>
              <w:spacing w:after="120" w:line="240" w:lineRule="auto"/>
              <w:jc w:val="both"/>
              <w:rPr>
                <w:rFonts w:ascii="MC Candom" w:eastAsia="Times New Roman" w:hAnsi="MC Candom" w:cs="Tahoma"/>
                <w:color w:val="7E2D00"/>
                <w:szCs w:val="24"/>
                <w:lang w:eastAsia="it-IT"/>
              </w:rPr>
            </w:pPr>
            <w:r w:rsidRPr="009E2E6A">
              <w:rPr>
                <w:rFonts w:ascii="Arial Narrow" w:eastAsia="Times New Roman" w:hAnsi="Arial Narrow" w:cs="Tahoma"/>
                <w:lang w:eastAsia="it-IT"/>
              </w:rPr>
              <w:t>Il Tecnico nella programmazione delle risorse agroforestali è in grado di programmare e coordinare gli interventi di utilizzo, conservazione e valorizzazione delle risorse agroforestali assumendo a riferimento la completezza e l’unitarietà dell’area protetta (aree protette e corridoi ecologici).</w:t>
            </w:r>
          </w:p>
        </w:tc>
      </w:tr>
    </w:tbl>
    <w:p w:rsidR="009D2E98" w:rsidRPr="009D2E98" w:rsidRDefault="009D2E98" w:rsidP="009D2E98">
      <w:pPr>
        <w:spacing w:after="0" w:line="240" w:lineRule="auto"/>
        <w:rPr>
          <w:rFonts w:ascii="MC Candom" w:eastAsia="Times New Roman" w:hAnsi="MC Candom" w:cs="Tahoma"/>
          <w:color w:val="7E2D00"/>
          <w:sz w:val="18"/>
          <w:szCs w:val="24"/>
          <w:lang w:eastAsia="it-IT"/>
        </w:rPr>
      </w:pPr>
    </w:p>
    <w:p w:rsidR="009D2E98" w:rsidRPr="009D2E98" w:rsidRDefault="009D2E98" w:rsidP="009D2E98">
      <w:pPr>
        <w:spacing w:after="0" w:line="240" w:lineRule="auto"/>
        <w:rPr>
          <w:rFonts w:ascii="MC Candom" w:eastAsia="Times New Roman" w:hAnsi="MC Candom" w:cs="Tahoma"/>
          <w:color w:val="7E2D00"/>
          <w:sz w:val="18"/>
          <w:szCs w:val="24"/>
          <w:lang w:eastAsia="it-IT"/>
        </w:rPr>
      </w:pPr>
    </w:p>
    <w:p w:rsidR="009D2E98" w:rsidRPr="009D2E98" w:rsidRDefault="009D2E98" w:rsidP="009D2E98">
      <w:pPr>
        <w:spacing w:after="0" w:line="240" w:lineRule="auto"/>
        <w:rPr>
          <w:rFonts w:ascii="MC Candom" w:eastAsia="Times New Roman" w:hAnsi="MC Candom" w:cs="Tahoma"/>
          <w:color w:val="7E2D00"/>
          <w:sz w:val="18"/>
          <w:szCs w:val="24"/>
          <w:lang w:eastAsia="it-IT"/>
        </w:rPr>
      </w:pPr>
    </w:p>
    <w:tbl>
      <w:tblPr>
        <w:tblW w:w="9639" w:type="dxa"/>
        <w:jc w:val="center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9D2E98" w:rsidRPr="009D2E98" w:rsidTr="00F77413">
        <w:trPr>
          <w:cantSplit/>
          <w:trHeight w:val="396"/>
          <w:jc w:val="center"/>
        </w:trPr>
        <w:tc>
          <w:tcPr>
            <w:tcW w:w="10206" w:type="dxa"/>
            <w:shd w:val="clear" w:color="auto" w:fill="4F81BD" w:themeFill="accent1"/>
          </w:tcPr>
          <w:p w:rsidR="009D2E98" w:rsidRPr="009D2E98" w:rsidRDefault="009D2E98" w:rsidP="009E2E6A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smallCaps/>
                <w:color w:val="FFF0E9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9E2E6A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Area Professionale</w:t>
            </w:r>
          </w:p>
        </w:tc>
      </w:tr>
      <w:tr w:rsidR="009D2E98" w:rsidRPr="009D2E98" w:rsidTr="003C0084">
        <w:trPr>
          <w:cantSplit/>
          <w:trHeight w:val="531"/>
          <w:jc w:val="center"/>
        </w:trPr>
        <w:tc>
          <w:tcPr>
            <w:tcW w:w="10206" w:type="dxa"/>
          </w:tcPr>
          <w:p w:rsidR="009D2E98" w:rsidRPr="009D2E98" w:rsidRDefault="009D2E98" w:rsidP="009D2E98">
            <w:pPr>
              <w:spacing w:before="120" w:after="120" w:line="240" w:lineRule="auto"/>
              <w:rPr>
                <w:rFonts w:ascii="MC Candom" w:eastAsia="Times New Roman" w:hAnsi="MC Candom" w:cs="Times New Roman"/>
                <w:smallCaps/>
                <w:color w:val="7E2D00"/>
                <w:szCs w:val="24"/>
                <w:lang w:eastAsia="it-IT"/>
              </w:rPr>
            </w:pPr>
            <w:r w:rsidRPr="009E2E6A">
              <w:rPr>
                <w:rFonts w:ascii="Arial Narrow" w:eastAsia="Times New Roman" w:hAnsi="Arial Narrow" w:cs="Tahoma"/>
                <w:lang w:eastAsia="it-IT"/>
              </w:rPr>
              <w:t>Difesa e valorizzazione  del territorio</w:t>
            </w:r>
          </w:p>
        </w:tc>
      </w:tr>
    </w:tbl>
    <w:p w:rsidR="009D2E98" w:rsidRPr="009D2E98" w:rsidRDefault="009D2E98" w:rsidP="009D2E98">
      <w:pPr>
        <w:spacing w:after="0" w:line="240" w:lineRule="auto"/>
        <w:rPr>
          <w:rFonts w:ascii="MC Candom" w:eastAsia="Times New Roman" w:hAnsi="MC Candom" w:cs="Tahoma"/>
          <w:color w:val="7E2D00"/>
          <w:sz w:val="18"/>
          <w:szCs w:val="24"/>
          <w:lang w:eastAsia="it-IT"/>
        </w:rPr>
      </w:pPr>
    </w:p>
    <w:p w:rsidR="009D2E98" w:rsidRPr="009D2E98" w:rsidRDefault="009D2E98" w:rsidP="009D2E98">
      <w:pPr>
        <w:spacing w:after="0" w:line="240" w:lineRule="auto"/>
        <w:rPr>
          <w:rFonts w:ascii="MC Candom" w:eastAsia="Times New Roman" w:hAnsi="MC Candom" w:cs="Tahoma"/>
          <w:color w:val="7E2D00"/>
          <w:sz w:val="18"/>
          <w:szCs w:val="24"/>
          <w:lang w:eastAsia="it-IT"/>
        </w:rPr>
      </w:pPr>
    </w:p>
    <w:tbl>
      <w:tblPr>
        <w:tblW w:w="0" w:type="auto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873"/>
      </w:tblGrid>
      <w:tr w:rsidR="009D2E98" w:rsidRPr="009D2E98" w:rsidTr="00F77413">
        <w:tc>
          <w:tcPr>
            <w:tcW w:w="9778" w:type="dxa"/>
            <w:gridSpan w:val="2"/>
            <w:shd w:val="clear" w:color="auto" w:fill="4F81BD" w:themeFill="accent1"/>
          </w:tcPr>
          <w:p w:rsidR="009D2E98" w:rsidRPr="009D2E98" w:rsidRDefault="009D2E98" w:rsidP="009E2E6A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smallCaps/>
                <w:color w:val="FFF0E9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9E2E6A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Profili collegati – collegabili alla figura</w:t>
            </w:r>
          </w:p>
        </w:tc>
      </w:tr>
      <w:tr w:rsidR="009D2E98" w:rsidRPr="009D2E98" w:rsidTr="003C0084">
        <w:trPr>
          <w:trHeight w:val="363"/>
        </w:trPr>
        <w:tc>
          <w:tcPr>
            <w:tcW w:w="2905" w:type="dxa"/>
          </w:tcPr>
          <w:p w:rsidR="009D2E98" w:rsidRPr="009D2E98" w:rsidRDefault="009D2E98" w:rsidP="00E85364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color w:val="7E2D00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E85364">
              <w:rPr>
                <w:rFonts w:ascii="Arial Narrow" w:eastAsia="Times New Roman" w:hAnsi="Arial Narrow" w:cs="Tahoma"/>
                <w:b/>
                <w:bCs/>
                <w:lang w:eastAsia="it-IT"/>
              </w:rPr>
              <w:t>Sistema di riferimento</w:t>
            </w:r>
            <w:r w:rsidRPr="009D2E98">
              <w:rPr>
                <w:rFonts w:ascii="MC Candom" w:eastAsia="Times New Roman" w:hAnsi="MC Candom" w:cs="Tahoma"/>
                <w:b/>
                <w:bCs/>
                <w:color w:val="7E2D00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 </w:t>
            </w:r>
          </w:p>
        </w:tc>
        <w:tc>
          <w:tcPr>
            <w:tcW w:w="6873" w:type="dxa"/>
            <w:vAlign w:val="center"/>
          </w:tcPr>
          <w:p w:rsidR="009D2E98" w:rsidRPr="009D2E98" w:rsidRDefault="009D2E98" w:rsidP="00E85364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color w:val="7E2D00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E85364">
              <w:rPr>
                <w:rFonts w:ascii="Arial Narrow" w:eastAsia="Times New Roman" w:hAnsi="Arial Narrow" w:cs="Tahoma"/>
                <w:b/>
                <w:bCs/>
                <w:lang w:eastAsia="it-IT"/>
              </w:rPr>
              <w:t>Denominazione</w:t>
            </w:r>
          </w:p>
        </w:tc>
      </w:tr>
      <w:tr w:rsidR="009D2E98" w:rsidRPr="009D2E98" w:rsidTr="003C0084">
        <w:trPr>
          <w:trHeight w:val="363"/>
        </w:trPr>
        <w:tc>
          <w:tcPr>
            <w:tcW w:w="2905" w:type="dxa"/>
          </w:tcPr>
          <w:p w:rsidR="009D2E98" w:rsidRPr="009E2E6A" w:rsidRDefault="009D2E98" w:rsidP="009D2E98">
            <w:pPr>
              <w:spacing w:before="40" w:after="40" w:line="240" w:lineRule="auto"/>
              <w:ind w:left="695" w:hanging="695"/>
              <w:rPr>
                <w:rFonts w:ascii="Arial Narrow" w:eastAsia="Times New Roman" w:hAnsi="Arial Narrow" w:cs="Tahoma"/>
                <w:lang w:eastAsia="it-IT"/>
              </w:rPr>
            </w:pPr>
            <w:r w:rsidRPr="009E2E6A">
              <w:rPr>
                <w:rFonts w:ascii="Arial Narrow" w:eastAsia="Times New Roman" w:hAnsi="Arial Narrow" w:cs="Tahoma"/>
                <w:lang w:eastAsia="it-IT"/>
              </w:rPr>
              <w:t>NUP</w:t>
            </w:r>
          </w:p>
        </w:tc>
        <w:tc>
          <w:tcPr>
            <w:tcW w:w="6873" w:type="dxa"/>
            <w:vAlign w:val="center"/>
          </w:tcPr>
          <w:p w:rsidR="009D2E98" w:rsidRPr="009E2E6A" w:rsidRDefault="009D2E98" w:rsidP="009D2E98">
            <w:pPr>
              <w:spacing w:before="40" w:after="40" w:line="240" w:lineRule="auto"/>
              <w:ind w:left="695" w:hanging="695"/>
              <w:rPr>
                <w:rFonts w:ascii="Arial Narrow" w:eastAsia="Times New Roman" w:hAnsi="Arial Narrow" w:cs="Tahoma"/>
                <w:lang w:eastAsia="it-IT"/>
              </w:rPr>
            </w:pPr>
            <w:r w:rsidRPr="009E2E6A">
              <w:rPr>
                <w:rFonts w:ascii="Arial Narrow" w:eastAsia="Times New Roman" w:hAnsi="Arial Narrow" w:cs="Tahoma"/>
                <w:lang w:eastAsia="it-IT"/>
              </w:rPr>
              <w:t xml:space="preserve">3.2.2.1.1 Tecnici agronomi </w:t>
            </w:r>
          </w:p>
          <w:p w:rsidR="009D2E98" w:rsidRPr="009E2E6A" w:rsidRDefault="009D2E98" w:rsidP="009D2E98">
            <w:pPr>
              <w:spacing w:before="40" w:after="40" w:line="240" w:lineRule="auto"/>
              <w:ind w:left="695" w:hanging="695"/>
              <w:rPr>
                <w:rFonts w:ascii="Arial Narrow" w:eastAsia="Times New Roman" w:hAnsi="Arial Narrow" w:cs="Tahoma"/>
                <w:lang w:eastAsia="it-IT"/>
              </w:rPr>
            </w:pPr>
            <w:r w:rsidRPr="009E2E6A">
              <w:rPr>
                <w:rFonts w:ascii="Arial Narrow" w:eastAsia="Times New Roman" w:hAnsi="Arial Narrow" w:cs="Tahoma"/>
                <w:lang w:eastAsia="it-IT"/>
              </w:rPr>
              <w:t>3.2.2.1.2 Tecnici forestali</w:t>
            </w:r>
          </w:p>
        </w:tc>
      </w:tr>
      <w:tr w:rsidR="009D2E98" w:rsidRPr="009D2E98" w:rsidTr="003C0084">
        <w:trPr>
          <w:trHeight w:val="108"/>
        </w:trPr>
        <w:tc>
          <w:tcPr>
            <w:tcW w:w="2905" w:type="dxa"/>
          </w:tcPr>
          <w:p w:rsidR="009D2E98" w:rsidRPr="009E2E6A" w:rsidRDefault="009D2E98" w:rsidP="009D2E98">
            <w:pPr>
              <w:spacing w:before="40" w:after="40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9E2E6A">
              <w:rPr>
                <w:rFonts w:ascii="Arial Narrow" w:eastAsia="Times New Roman" w:hAnsi="Arial Narrow" w:cs="Tahoma"/>
                <w:lang w:eastAsia="it-IT"/>
              </w:rPr>
              <w:t>Repertorio delle professioni ISFOL</w:t>
            </w:r>
          </w:p>
        </w:tc>
        <w:tc>
          <w:tcPr>
            <w:tcW w:w="6873" w:type="dxa"/>
          </w:tcPr>
          <w:p w:rsidR="009D2E98" w:rsidRPr="009E2E6A" w:rsidRDefault="009D2E98" w:rsidP="009D2E98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9E2E6A">
              <w:rPr>
                <w:rFonts w:ascii="Arial Narrow" w:eastAsia="Times New Roman" w:hAnsi="Arial Narrow" w:cs="Tahoma"/>
                <w:lang w:eastAsia="it-IT"/>
              </w:rPr>
              <w:t>Ambiente e tutela del territorio</w:t>
            </w:r>
            <w:r w:rsidRPr="009E2E6A">
              <w:rPr>
                <w:rFonts w:ascii="Arial Narrow" w:eastAsia="Times New Roman" w:hAnsi="Arial Narrow" w:cs="Tahoma"/>
                <w:lang w:eastAsia="it-IT"/>
              </w:rPr>
              <w:br/>
              <w:t>- Esperto nella gestione dei sistemi forestali</w:t>
            </w:r>
            <w:r w:rsidRPr="009E2E6A">
              <w:rPr>
                <w:rFonts w:ascii="Arial Narrow" w:eastAsia="Times New Roman" w:hAnsi="Arial Narrow" w:cs="Tahoma"/>
                <w:lang w:eastAsia="it-IT"/>
              </w:rPr>
              <w:br/>
              <w:t>- Tecnico del monitoraggio ambientale</w:t>
            </w:r>
          </w:p>
        </w:tc>
      </w:tr>
    </w:tbl>
    <w:p w:rsidR="009D2E98" w:rsidRPr="009D2E98" w:rsidRDefault="009D2E98" w:rsidP="009D2E98">
      <w:pPr>
        <w:spacing w:after="0" w:line="240" w:lineRule="auto"/>
        <w:rPr>
          <w:rFonts w:ascii="MC Candom" w:eastAsia="Times New Roman" w:hAnsi="MC Candom" w:cs="Tahoma"/>
          <w:color w:val="7E2D00"/>
          <w:szCs w:val="24"/>
          <w:lang w:eastAsia="it-IT"/>
        </w:rPr>
      </w:pPr>
    </w:p>
    <w:p w:rsidR="009D2E98" w:rsidRPr="009D2E98" w:rsidRDefault="009D2E98" w:rsidP="009D2E98">
      <w:pPr>
        <w:spacing w:after="0" w:line="240" w:lineRule="auto"/>
        <w:rPr>
          <w:rFonts w:ascii="MC Candom" w:eastAsia="Times New Roman" w:hAnsi="MC Candom" w:cs="Tahoma"/>
          <w:color w:val="7E2D00"/>
          <w:szCs w:val="24"/>
          <w:lang w:eastAsia="it-IT"/>
        </w:rPr>
      </w:pPr>
    </w:p>
    <w:p w:rsidR="009D2E98" w:rsidRPr="009D2E98" w:rsidRDefault="009D2E98" w:rsidP="009D2E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D2E98">
        <w:rPr>
          <w:rFonts w:ascii="Times New Roman" w:eastAsia="Times New Roman" w:hAnsi="Times New Roman" w:cs="Times New Roman"/>
          <w:sz w:val="24"/>
          <w:szCs w:val="24"/>
          <w:lang w:eastAsia="it-IT"/>
        </w:rPr>
        <w:br w:type="page"/>
      </w:r>
    </w:p>
    <w:tbl>
      <w:tblPr>
        <w:tblW w:w="10080" w:type="dxa"/>
        <w:tblInd w:w="-110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9"/>
        <w:gridCol w:w="4799"/>
        <w:gridCol w:w="3572"/>
      </w:tblGrid>
      <w:tr w:rsidR="009D2E98" w:rsidRPr="009D2E98" w:rsidTr="00F77413">
        <w:tc>
          <w:tcPr>
            <w:tcW w:w="1800" w:type="dxa"/>
            <w:tcBorders>
              <w:right w:val="nil"/>
            </w:tcBorders>
            <w:shd w:val="clear" w:color="auto" w:fill="4F81BD" w:themeFill="accent1"/>
            <w:vAlign w:val="center"/>
          </w:tcPr>
          <w:p w:rsidR="009D2E98" w:rsidRPr="009E2E6A" w:rsidRDefault="009D2E98" w:rsidP="009E2E6A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9E2E6A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lastRenderedPageBreak/>
              <w:br w:type="page"/>
            </w:r>
            <w:r w:rsidRPr="009E2E6A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br w:type="page"/>
              <w:t>Unità di competenza</w:t>
            </w:r>
          </w:p>
        </w:tc>
        <w:tc>
          <w:tcPr>
            <w:tcW w:w="6120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9D2E98" w:rsidRPr="009E2E6A" w:rsidRDefault="009D2E98" w:rsidP="009E2E6A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9E2E6A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Capacità</w:t>
            </w:r>
          </w:p>
          <w:p w:rsidR="009D2E98" w:rsidRPr="009E2E6A" w:rsidRDefault="009D2E98" w:rsidP="009E2E6A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9E2E6A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(essere in grado di)</w:t>
            </w:r>
          </w:p>
        </w:tc>
        <w:tc>
          <w:tcPr>
            <w:tcW w:w="2160" w:type="dxa"/>
            <w:tcBorders>
              <w:left w:val="nil"/>
            </w:tcBorders>
            <w:shd w:val="clear" w:color="auto" w:fill="4F81BD" w:themeFill="accent1"/>
            <w:vAlign w:val="center"/>
          </w:tcPr>
          <w:p w:rsidR="009D2E98" w:rsidRPr="009E2E6A" w:rsidRDefault="009D2E98" w:rsidP="009E2E6A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9E2E6A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Conoscenze</w:t>
            </w:r>
          </w:p>
          <w:p w:rsidR="009D2E98" w:rsidRPr="009E2E6A" w:rsidRDefault="009D2E98" w:rsidP="009E2E6A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9E2E6A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(conoscere)</w:t>
            </w:r>
          </w:p>
        </w:tc>
      </w:tr>
      <w:tr w:rsidR="009D2E98" w:rsidRPr="009D2E98" w:rsidTr="003C0084">
        <w:trPr>
          <w:cantSplit/>
          <w:trHeight w:val="746"/>
        </w:trPr>
        <w:tc>
          <w:tcPr>
            <w:tcW w:w="1800" w:type="dxa"/>
            <w:vMerge w:val="restart"/>
            <w:tcBorders>
              <w:bottom w:val="single" w:sz="4" w:space="0" w:color="7D2D00"/>
            </w:tcBorders>
          </w:tcPr>
          <w:p w:rsidR="009D2E98" w:rsidRPr="008F45FD" w:rsidRDefault="009D2E98" w:rsidP="009D2E98">
            <w:pPr>
              <w:numPr>
                <w:ilvl w:val="0"/>
                <w:numId w:val="6"/>
              </w:numPr>
              <w:spacing w:before="60" w:after="0" w:line="200" w:lineRule="exact"/>
              <w:ind w:left="290" w:hanging="29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  <w:p w:rsidR="009D2E98" w:rsidRPr="008F45FD" w:rsidRDefault="009D2E98" w:rsidP="009D2E98">
            <w:pPr>
              <w:spacing w:before="60" w:after="0" w:line="200" w:lineRule="exact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8F45FD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Configurazione agroforestale del suolo</w:t>
            </w:r>
          </w:p>
        </w:tc>
        <w:tc>
          <w:tcPr>
            <w:tcW w:w="6120" w:type="dxa"/>
            <w:tcBorders>
              <w:bottom w:val="single" w:sz="4" w:space="0" w:color="7D2D00"/>
            </w:tcBorders>
          </w:tcPr>
          <w:p w:rsidR="009D2E98" w:rsidRPr="00DA1507" w:rsidRDefault="009D2E98" w:rsidP="00DA1507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A15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leggere le caratteristiche del suolo e dei sistemi naturali evidenziandone criticità, condizione e polifunzionalità –desertificazione, dissesto idrogeologico, pascolamento, ecc.</w:t>
            </w:r>
          </w:p>
        </w:tc>
        <w:tc>
          <w:tcPr>
            <w:tcW w:w="2160" w:type="dxa"/>
            <w:vMerge w:val="restart"/>
            <w:vAlign w:val="center"/>
          </w:tcPr>
          <w:p w:rsidR="009D2E98" w:rsidRPr="00DA1507" w:rsidRDefault="009D2E98" w:rsidP="00DA1507">
            <w:pPr>
              <w:numPr>
                <w:ilvl w:val="0"/>
                <w:numId w:val="8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proofErr w:type="spellStart"/>
            <w:r w:rsidRPr="00DA15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Saperi</w:t>
            </w:r>
            <w:proofErr w:type="spellEnd"/>
            <w:r w:rsidRPr="00DA15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 ingegneristici di base e specialistici: ecologia, agraria, scienze forestali, botanica, zoologia, biologia, scienze ambientali, genetica, idraulica, ecc.</w:t>
            </w:r>
          </w:p>
          <w:p w:rsidR="009D2E98" w:rsidRPr="00DA1507" w:rsidRDefault="009D2E98" w:rsidP="00DA1507">
            <w:pPr>
              <w:numPr>
                <w:ilvl w:val="0"/>
                <w:numId w:val="8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A15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La biologia della conservazione e il recupero ambientale</w:t>
            </w:r>
          </w:p>
          <w:p w:rsidR="009D2E98" w:rsidRPr="00DA1507" w:rsidRDefault="009D2E98" w:rsidP="00DA1507">
            <w:pPr>
              <w:numPr>
                <w:ilvl w:val="0"/>
                <w:numId w:val="8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A15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L’agricoltura ecocompatibile e la selvicoltura naturalistica</w:t>
            </w:r>
          </w:p>
          <w:p w:rsidR="009D2E98" w:rsidRPr="00DA1507" w:rsidRDefault="009D2E98" w:rsidP="00DA1507">
            <w:pPr>
              <w:numPr>
                <w:ilvl w:val="0"/>
                <w:numId w:val="8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A15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Il ciclo integrato della risorsa agroforestale: la difesa, la tutela e l’utilizzo</w:t>
            </w:r>
          </w:p>
          <w:p w:rsidR="009D2E98" w:rsidRPr="00DA1507" w:rsidRDefault="009D2E98" w:rsidP="00DA1507">
            <w:pPr>
              <w:numPr>
                <w:ilvl w:val="0"/>
                <w:numId w:val="8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A15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Metodi, tecniche e strumenti di valutazione delle risorse e degli impatti ambientali</w:t>
            </w:r>
          </w:p>
          <w:p w:rsidR="009D2E98" w:rsidRPr="00DA1507" w:rsidRDefault="009D2E98" w:rsidP="00DA1507">
            <w:pPr>
              <w:numPr>
                <w:ilvl w:val="0"/>
                <w:numId w:val="8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A15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Tecnologie e strumentazioni di indagine del territorio e analisi dei dati</w:t>
            </w:r>
          </w:p>
          <w:p w:rsidR="009D2E98" w:rsidRPr="00DA1507" w:rsidRDefault="009D2E98" w:rsidP="00DA1507">
            <w:pPr>
              <w:numPr>
                <w:ilvl w:val="0"/>
                <w:numId w:val="8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A15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Tecniche e strumenti di pianificazione e programmazione ambientale</w:t>
            </w:r>
          </w:p>
          <w:p w:rsidR="009D2E98" w:rsidRPr="00DA1507" w:rsidRDefault="009D2E98" w:rsidP="00DA1507">
            <w:pPr>
              <w:numPr>
                <w:ilvl w:val="0"/>
                <w:numId w:val="8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A15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Tecniche di gestione delle risorse naturali</w:t>
            </w:r>
          </w:p>
          <w:p w:rsidR="009D2E98" w:rsidRPr="00DA1507" w:rsidRDefault="009D2E98" w:rsidP="00DA1507">
            <w:pPr>
              <w:numPr>
                <w:ilvl w:val="0"/>
                <w:numId w:val="8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A15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Normativa nazionale ed europea di riferimento (L. 394/91, L. 979/82, </w:t>
            </w:r>
            <w:proofErr w:type="spellStart"/>
            <w:r w:rsidRPr="00DA15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D.Leg</w:t>
            </w:r>
            <w:proofErr w:type="spellEnd"/>
            <w:r w:rsidRPr="00DA15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. 220/95, ecc.) </w:t>
            </w:r>
          </w:p>
          <w:p w:rsidR="009D2E98" w:rsidRPr="009D2E98" w:rsidRDefault="009D2E98" w:rsidP="00DA1507">
            <w:pPr>
              <w:numPr>
                <w:ilvl w:val="0"/>
                <w:numId w:val="8"/>
              </w:numPr>
              <w:spacing w:after="0" w:line="240" w:lineRule="auto"/>
              <w:rPr>
                <w:rFonts w:ascii="MC Candom" w:eastAsia="Times New Roman" w:hAnsi="MC Candom" w:cs="Times New Roman"/>
                <w:color w:val="7E2D00"/>
                <w:sz w:val="20"/>
                <w:szCs w:val="24"/>
                <w:lang w:eastAsia="it-IT"/>
              </w:rPr>
            </w:pPr>
            <w:r w:rsidRPr="00DA15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Legislazione ambientale nazionale e comunitaria (Reg. 1257/99, ecc.)</w:t>
            </w:r>
          </w:p>
        </w:tc>
      </w:tr>
      <w:tr w:rsidR="009D2E98" w:rsidRPr="009D2E98" w:rsidTr="003C0084">
        <w:trPr>
          <w:cantSplit/>
          <w:trHeight w:val="595"/>
        </w:trPr>
        <w:tc>
          <w:tcPr>
            <w:tcW w:w="1800" w:type="dxa"/>
            <w:vMerge/>
          </w:tcPr>
          <w:p w:rsidR="009D2E98" w:rsidRPr="008F45FD" w:rsidRDefault="009D2E98" w:rsidP="009D2E98">
            <w:pPr>
              <w:numPr>
                <w:ilvl w:val="0"/>
                <w:numId w:val="5"/>
              </w:numPr>
              <w:tabs>
                <w:tab w:val="left" w:pos="284"/>
              </w:tabs>
              <w:spacing w:before="60" w:after="0" w:line="200" w:lineRule="exact"/>
              <w:ind w:left="180" w:hanging="18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6120" w:type="dxa"/>
          </w:tcPr>
          <w:p w:rsidR="009D2E98" w:rsidRPr="00DA1507" w:rsidRDefault="009D2E98" w:rsidP="00DA1507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A15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prevedere i comportamenti strutturali degli ecosistemi forestali sottoposti a sollecitazioni di differente entità e natura -incendi, alluvioni, frane, ecc.</w:t>
            </w:r>
          </w:p>
        </w:tc>
        <w:tc>
          <w:tcPr>
            <w:tcW w:w="2160" w:type="dxa"/>
            <w:vMerge/>
          </w:tcPr>
          <w:p w:rsidR="009D2E98" w:rsidRPr="009D2E98" w:rsidRDefault="009D2E98" w:rsidP="009D2E98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E2D00"/>
                <w:sz w:val="20"/>
                <w:szCs w:val="24"/>
                <w:lang w:eastAsia="it-IT"/>
              </w:rPr>
            </w:pPr>
          </w:p>
        </w:tc>
      </w:tr>
      <w:tr w:rsidR="009D2E98" w:rsidRPr="009D2E98" w:rsidTr="003C0084">
        <w:trPr>
          <w:cantSplit/>
          <w:trHeight w:val="505"/>
        </w:trPr>
        <w:tc>
          <w:tcPr>
            <w:tcW w:w="1800" w:type="dxa"/>
            <w:vMerge/>
          </w:tcPr>
          <w:p w:rsidR="009D2E98" w:rsidRPr="008F45FD" w:rsidRDefault="009D2E98" w:rsidP="009D2E98">
            <w:pPr>
              <w:numPr>
                <w:ilvl w:val="0"/>
                <w:numId w:val="5"/>
              </w:numPr>
              <w:tabs>
                <w:tab w:val="left" w:pos="284"/>
              </w:tabs>
              <w:spacing w:before="60" w:after="0" w:line="200" w:lineRule="exact"/>
              <w:ind w:left="180" w:hanging="18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6120" w:type="dxa"/>
          </w:tcPr>
          <w:p w:rsidR="009D2E98" w:rsidRPr="00DA1507" w:rsidRDefault="009D2E98" w:rsidP="00DA1507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A15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definire azioni preventive di difesa degli ecosistemi forestali da fenomeni di degrado -previsioni, controlli, monitoraggi, destinazione d’uso aree, ecc.</w:t>
            </w:r>
          </w:p>
        </w:tc>
        <w:tc>
          <w:tcPr>
            <w:tcW w:w="2160" w:type="dxa"/>
            <w:vMerge/>
          </w:tcPr>
          <w:p w:rsidR="009D2E98" w:rsidRPr="009D2E98" w:rsidRDefault="009D2E98" w:rsidP="009D2E98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E2D00"/>
                <w:sz w:val="20"/>
                <w:szCs w:val="24"/>
                <w:lang w:eastAsia="it-IT"/>
              </w:rPr>
            </w:pPr>
          </w:p>
        </w:tc>
      </w:tr>
      <w:tr w:rsidR="009D2E98" w:rsidRPr="009D2E98" w:rsidTr="003C0084">
        <w:trPr>
          <w:cantSplit/>
          <w:trHeight w:val="689"/>
        </w:trPr>
        <w:tc>
          <w:tcPr>
            <w:tcW w:w="1800" w:type="dxa"/>
            <w:vMerge/>
          </w:tcPr>
          <w:p w:rsidR="009D2E98" w:rsidRPr="008F45FD" w:rsidRDefault="009D2E98" w:rsidP="009D2E98">
            <w:pPr>
              <w:numPr>
                <w:ilvl w:val="0"/>
                <w:numId w:val="5"/>
              </w:numPr>
              <w:tabs>
                <w:tab w:val="left" w:pos="284"/>
              </w:tabs>
              <w:spacing w:before="60" w:after="0" w:line="200" w:lineRule="exact"/>
              <w:ind w:left="180" w:hanging="18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6120" w:type="dxa"/>
          </w:tcPr>
          <w:p w:rsidR="009D2E98" w:rsidRPr="00DA1507" w:rsidRDefault="009D2E98" w:rsidP="00DA1507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A15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applicare interventi di salvaguardia della risorsa agroforestale e della biodiversità -interventi agronomici, funzione dei boschi, ecc.</w:t>
            </w:r>
          </w:p>
        </w:tc>
        <w:tc>
          <w:tcPr>
            <w:tcW w:w="2160" w:type="dxa"/>
            <w:vMerge/>
            <w:vAlign w:val="center"/>
          </w:tcPr>
          <w:p w:rsidR="009D2E98" w:rsidRPr="009D2E98" w:rsidRDefault="009D2E98" w:rsidP="009D2E98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E2D00"/>
                <w:sz w:val="20"/>
                <w:szCs w:val="24"/>
                <w:lang w:eastAsia="it-IT"/>
              </w:rPr>
            </w:pPr>
          </w:p>
        </w:tc>
      </w:tr>
      <w:tr w:rsidR="009D2E98" w:rsidRPr="009D2E98" w:rsidTr="003C0084">
        <w:trPr>
          <w:cantSplit/>
          <w:trHeight w:val="284"/>
        </w:trPr>
        <w:tc>
          <w:tcPr>
            <w:tcW w:w="1800" w:type="dxa"/>
            <w:vMerge w:val="restart"/>
          </w:tcPr>
          <w:p w:rsidR="009D2E98" w:rsidRPr="008F45FD" w:rsidRDefault="009D2E98" w:rsidP="009D2E98">
            <w:pPr>
              <w:numPr>
                <w:ilvl w:val="0"/>
                <w:numId w:val="6"/>
              </w:numPr>
              <w:spacing w:before="60" w:after="0" w:line="200" w:lineRule="exact"/>
              <w:ind w:left="290" w:hanging="29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  <w:p w:rsidR="009D2E98" w:rsidRPr="008F45FD" w:rsidRDefault="009D2E98" w:rsidP="009D2E98">
            <w:pPr>
              <w:spacing w:before="60" w:after="0" w:line="200" w:lineRule="exact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8F45FD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Programmazione interventi risorse agroforestali</w:t>
            </w:r>
          </w:p>
        </w:tc>
        <w:tc>
          <w:tcPr>
            <w:tcW w:w="6120" w:type="dxa"/>
          </w:tcPr>
          <w:p w:rsidR="009D2E98" w:rsidRPr="00DA1507" w:rsidRDefault="009D2E98" w:rsidP="00DA1507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A15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delineare forme di utilizzo e trattamento della risorsa agroforestale orientate alla salvaguardia qualitativa e quantitativa della stessa ed ecocompatibili con gli equilibri </w:t>
            </w:r>
            <w:proofErr w:type="spellStart"/>
            <w:r w:rsidRPr="00DA15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ecosistemici</w:t>
            </w:r>
            <w:proofErr w:type="spellEnd"/>
            <w:r w:rsidRPr="00DA15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 delle risorse del territorio </w:t>
            </w:r>
          </w:p>
        </w:tc>
        <w:tc>
          <w:tcPr>
            <w:tcW w:w="2160" w:type="dxa"/>
            <w:vMerge/>
          </w:tcPr>
          <w:p w:rsidR="009D2E98" w:rsidRPr="009D2E98" w:rsidRDefault="009D2E98" w:rsidP="009D2E98">
            <w:pPr>
              <w:spacing w:before="120" w:after="120" w:line="240" w:lineRule="auto"/>
              <w:ind w:left="28"/>
              <w:rPr>
                <w:rFonts w:ascii="MC Candom" w:eastAsia="Times New Roman" w:hAnsi="MC Candom" w:cs="Times New Roman"/>
                <w:color w:val="7E2D00"/>
                <w:sz w:val="20"/>
                <w:szCs w:val="24"/>
                <w:lang w:eastAsia="it-IT"/>
              </w:rPr>
            </w:pPr>
          </w:p>
        </w:tc>
      </w:tr>
      <w:tr w:rsidR="009D2E98" w:rsidRPr="009D2E98" w:rsidTr="003C0084">
        <w:trPr>
          <w:cantSplit/>
          <w:trHeight w:val="284"/>
        </w:trPr>
        <w:tc>
          <w:tcPr>
            <w:tcW w:w="1800" w:type="dxa"/>
            <w:vMerge/>
          </w:tcPr>
          <w:p w:rsidR="009D2E98" w:rsidRPr="008F45FD" w:rsidRDefault="009D2E98" w:rsidP="009D2E98">
            <w:pPr>
              <w:numPr>
                <w:ilvl w:val="0"/>
                <w:numId w:val="5"/>
              </w:numPr>
              <w:spacing w:before="60" w:after="0" w:line="200" w:lineRule="exact"/>
              <w:ind w:left="180" w:hanging="18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6120" w:type="dxa"/>
          </w:tcPr>
          <w:p w:rsidR="009D2E98" w:rsidRPr="00DA1507" w:rsidRDefault="009D2E98" w:rsidP="00DA1507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A15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selezionare opere, forme e modalità integrate di sviluppo forestale in chiave ecocompatibile e sostenerne lo sviluppo </w:t>
            </w:r>
          </w:p>
        </w:tc>
        <w:tc>
          <w:tcPr>
            <w:tcW w:w="2160" w:type="dxa"/>
            <w:vMerge/>
          </w:tcPr>
          <w:p w:rsidR="009D2E98" w:rsidRPr="009D2E98" w:rsidRDefault="009D2E98" w:rsidP="009D2E98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E2D00"/>
                <w:sz w:val="20"/>
                <w:szCs w:val="24"/>
                <w:lang w:eastAsia="it-IT"/>
              </w:rPr>
            </w:pPr>
          </w:p>
        </w:tc>
      </w:tr>
      <w:tr w:rsidR="009D2E98" w:rsidRPr="009D2E98" w:rsidTr="003C0084">
        <w:trPr>
          <w:cantSplit/>
          <w:trHeight w:val="651"/>
        </w:trPr>
        <w:tc>
          <w:tcPr>
            <w:tcW w:w="1800" w:type="dxa"/>
            <w:vMerge/>
          </w:tcPr>
          <w:p w:rsidR="009D2E98" w:rsidRPr="008F45FD" w:rsidRDefault="009D2E98" w:rsidP="009D2E98">
            <w:pPr>
              <w:numPr>
                <w:ilvl w:val="0"/>
                <w:numId w:val="5"/>
              </w:numPr>
              <w:spacing w:before="60" w:after="0" w:line="200" w:lineRule="exact"/>
              <w:ind w:left="180" w:hanging="18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6120" w:type="dxa"/>
          </w:tcPr>
          <w:p w:rsidR="009D2E98" w:rsidRPr="00DA1507" w:rsidRDefault="009D2E98" w:rsidP="00DA1507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A15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delineare azioni ordinarie e straordinarie di bonifica montana e  di monitoraggio, controllo, manutenzione degli ecosistemi agricoli e forestali e tradurne i dati derivati in ulteriori elementi di programmazione</w:t>
            </w:r>
          </w:p>
        </w:tc>
        <w:tc>
          <w:tcPr>
            <w:tcW w:w="2160" w:type="dxa"/>
            <w:vMerge/>
          </w:tcPr>
          <w:p w:rsidR="009D2E98" w:rsidRPr="009D2E98" w:rsidRDefault="009D2E98" w:rsidP="009D2E98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E2D00"/>
                <w:sz w:val="20"/>
                <w:szCs w:val="24"/>
                <w:lang w:eastAsia="it-IT"/>
              </w:rPr>
            </w:pPr>
          </w:p>
        </w:tc>
      </w:tr>
      <w:tr w:rsidR="009D2E98" w:rsidRPr="009D2E98" w:rsidTr="003C0084">
        <w:trPr>
          <w:cantSplit/>
          <w:trHeight w:val="420"/>
        </w:trPr>
        <w:tc>
          <w:tcPr>
            <w:tcW w:w="1800" w:type="dxa"/>
            <w:vMerge/>
          </w:tcPr>
          <w:p w:rsidR="009D2E98" w:rsidRPr="008F45FD" w:rsidRDefault="009D2E98" w:rsidP="009D2E98">
            <w:pPr>
              <w:numPr>
                <w:ilvl w:val="0"/>
                <w:numId w:val="5"/>
              </w:numPr>
              <w:spacing w:before="60" w:after="0" w:line="200" w:lineRule="exact"/>
              <w:ind w:left="180" w:hanging="18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6120" w:type="dxa"/>
          </w:tcPr>
          <w:p w:rsidR="009D2E98" w:rsidRPr="00DA1507" w:rsidRDefault="009D2E98" w:rsidP="00DA1507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A15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applicare disposizioni normative e strumenti di pianificazione territoriale sulla conservazione, prevenzione e valorizzazione della risorsa agro-forestale</w:t>
            </w:r>
          </w:p>
        </w:tc>
        <w:tc>
          <w:tcPr>
            <w:tcW w:w="2160" w:type="dxa"/>
            <w:vMerge/>
          </w:tcPr>
          <w:p w:rsidR="009D2E98" w:rsidRPr="009D2E98" w:rsidRDefault="009D2E98" w:rsidP="009D2E98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E2D00"/>
                <w:sz w:val="20"/>
                <w:szCs w:val="24"/>
                <w:lang w:eastAsia="it-IT"/>
              </w:rPr>
            </w:pPr>
          </w:p>
        </w:tc>
      </w:tr>
      <w:tr w:rsidR="009D2E98" w:rsidRPr="009D2E98" w:rsidTr="003C0084">
        <w:trPr>
          <w:cantSplit/>
          <w:trHeight w:val="284"/>
        </w:trPr>
        <w:tc>
          <w:tcPr>
            <w:tcW w:w="1800" w:type="dxa"/>
            <w:vMerge w:val="restart"/>
          </w:tcPr>
          <w:p w:rsidR="009D2E98" w:rsidRPr="008F45FD" w:rsidRDefault="009D2E98" w:rsidP="009D2E98">
            <w:pPr>
              <w:numPr>
                <w:ilvl w:val="0"/>
                <w:numId w:val="6"/>
              </w:numPr>
              <w:tabs>
                <w:tab w:val="num" w:pos="290"/>
              </w:tabs>
              <w:spacing w:before="60" w:after="0" w:line="200" w:lineRule="exact"/>
              <w:ind w:left="290" w:hanging="29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  <w:p w:rsidR="009D2E98" w:rsidRPr="008F45FD" w:rsidRDefault="009D2E98" w:rsidP="009D2E98">
            <w:pPr>
              <w:spacing w:before="60" w:after="0" w:line="200" w:lineRule="exact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8F45FD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Sviluppo risorsa e patrimonio agroforestale</w:t>
            </w:r>
          </w:p>
        </w:tc>
        <w:tc>
          <w:tcPr>
            <w:tcW w:w="6120" w:type="dxa"/>
          </w:tcPr>
          <w:p w:rsidR="009D2E98" w:rsidRPr="00DA1507" w:rsidRDefault="009D2E98" w:rsidP="00DA1507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A15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definire sistemi di risparmio energetico e di utilizzazione di fonti rinnovabili nell’ecosistema agricolo e forestale di riferimento</w:t>
            </w:r>
          </w:p>
        </w:tc>
        <w:tc>
          <w:tcPr>
            <w:tcW w:w="2160" w:type="dxa"/>
            <w:vMerge/>
          </w:tcPr>
          <w:p w:rsidR="009D2E98" w:rsidRPr="009D2E98" w:rsidRDefault="009D2E98" w:rsidP="009D2E98">
            <w:pPr>
              <w:numPr>
                <w:ilvl w:val="0"/>
                <w:numId w:val="6"/>
              </w:numPr>
              <w:spacing w:before="120" w:after="0" w:line="200" w:lineRule="exact"/>
              <w:ind w:left="290" w:hanging="290"/>
              <w:rPr>
                <w:rFonts w:ascii="MC Candom" w:eastAsia="Times New Roman" w:hAnsi="MC Candom" w:cs="Times New Roman"/>
                <w:color w:val="7E2D00"/>
                <w:sz w:val="20"/>
                <w:szCs w:val="24"/>
                <w:lang w:eastAsia="it-IT"/>
              </w:rPr>
            </w:pPr>
          </w:p>
        </w:tc>
      </w:tr>
      <w:tr w:rsidR="009D2E98" w:rsidRPr="009D2E98" w:rsidTr="003C0084">
        <w:trPr>
          <w:cantSplit/>
          <w:trHeight w:val="440"/>
        </w:trPr>
        <w:tc>
          <w:tcPr>
            <w:tcW w:w="1800" w:type="dxa"/>
            <w:vMerge/>
          </w:tcPr>
          <w:p w:rsidR="009D2E98" w:rsidRPr="008F45FD" w:rsidRDefault="009D2E98" w:rsidP="009D2E98">
            <w:pPr>
              <w:numPr>
                <w:ilvl w:val="0"/>
                <w:numId w:val="6"/>
              </w:numPr>
              <w:spacing w:before="60" w:after="0" w:line="200" w:lineRule="exact"/>
              <w:ind w:left="180" w:hanging="18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6120" w:type="dxa"/>
          </w:tcPr>
          <w:p w:rsidR="009D2E98" w:rsidRPr="00DA1507" w:rsidRDefault="009D2E98" w:rsidP="00DA1507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A15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identificare azioni di ricerca scientifica, di base ed applicata, nel comparto agro-</w:t>
            </w:r>
            <w:proofErr w:type="spellStart"/>
            <w:r w:rsidRPr="00DA15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silvo</w:t>
            </w:r>
            <w:proofErr w:type="spellEnd"/>
            <w:r w:rsidRPr="00DA15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-forestale-alimentare con attenzione alle piante autoctone, officinali e ai prodotti del sottobosco</w:t>
            </w:r>
          </w:p>
        </w:tc>
        <w:tc>
          <w:tcPr>
            <w:tcW w:w="2160" w:type="dxa"/>
            <w:vMerge/>
          </w:tcPr>
          <w:p w:rsidR="009D2E98" w:rsidRPr="009D2E98" w:rsidRDefault="009D2E98" w:rsidP="009D2E98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E2D00"/>
                <w:sz w:val="20"/>
                <w:szCs w:val="24"/>
                <w:lang w:eastAsia="it-IT"/>
              </w:rPr>
            </w:pPr>
          </w:p>
        </w:tc>
      </w:tr>
      <w:tr w:rsidR="009D2E98" w:rsidRPr="009D2E98" w:rsidTr="003C0084">
        <w:trPr>
          <w:cantSplit/>
          <w:trHeight w:val="665"/>
        </w:trPr>
        <w:tc>
          <w:tcPr>
            <w:tcW w:w="1800" w:type="dxa"/>
            <w:vMerge/>
          </w:tcPr>
          <w:p w:rsidR="009D2E98" w:rsidRPr="008F45FD" w:rsidRDefault="009D2E98" w:rsidP="009D2E98">
            <w:pPr>
              <w:numPr>
                <w:ilvl w:val="0"/>
                <w:numId w:val="6"/>
              </w:numPr>
              <w:spacing w:before="60" w:after="0" w:line="200" w:lineRule="exact"/>
              <w:ind w:left="180" w:hanging="18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6120" w:type="dxa"/>
            <w:tcBorders>
              <w:bottom w:val="single" w:sz="4" w:space="0" w:color="7D2D00"/>
            </w:tcBorders>
          </w:tcPr>
          <w:p w:rsidR="009D2E98" w:rsidRPr="00DA1507" w:rsidRDefault="009D2E98" w:rsidP="00DA1507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A15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valutare, secondo logiche sostenibili, la natura di interventi e opere strutturali ed infrastrutturali per la fruizione del patrimonio naturale e forestale e la valorizzazione della filiera agroalimentare </w:t>
            </w:r>
          </w:p>
        </w:tc>
        <w:tc>
          <w:tcPr>
            <w:tcW w:w="2160" w:type="dxa"/>
            <w:vMerge/>
          </w:tcPr>
          <w:p w:rsidR="009D2E98" w:rsidRPr="009D2E98" w:rsidRDefault="009D2E98" w:rsidP="009D2E98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E2D00"/>
                <w:sz w:val="20"/>
                <w:szCs w:val="24"/>
                <w:lang w:eastAsia="it-IT"/>
              </w:rPr>
            </w:pPr>
          </w:p>
        </w:tc>
      </w:tr>
      <w:tr w:rsidR="009D2E98" w:rsidRPr="009D2E98" w:rsidTr="003C0084">
        <w:trPr>
          <w:cantSplit/>
          <w:trHeight w:val="420"/>
        </w:trPr>
        <w:tc>
          <w:tcPr>
            <w:tcW w:w="1800" w:type="dxa"/>
            <w:vMerge/>
            <w:tcBorders>
              <w:bottom w:val="single" w:sz="4" w:space="0" w:color="7D2D00"/>
            </w:tcBorders>
          </w:tcPr>
          <w:p w:rsidR="009D2E98" w:rsidRPr="008F45FD" w:rsidRDefault="009D2E98" w:rsidP="009D2E98">
            <w:pPr>
              <w:numPr>
                <w:ilvl w:val="0"/>
                <w:numId w:val="6"/>
              </w:numPr>
              <w:spacing w:before="60" w:after="0" w:line="200" w:lineRule="exact"/>
              <w:ind w:left="180" w:hanging="18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6120" w:type="dxa"/>
            <w:tcBorders>
              <w:bottom w:val="single" w:sz="4" w:space="0" w:color="7D2D00"/>
            </w:tcBorders>
          </w:tcPr>
          <w:p w:rsidR="009D2E98" w:rsidRPr="00DA1507" w:rsidRDefault="009D2E98" w:rsidP="00DA1507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A15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delineare azioni di coordinamento e collocamento sul mercato delle produzioni agro-</w:t>
            </w:r>
            <w:proofErr w:type="spellStart"/>
            <w:r w:rsidRPr="00DA15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silvo</w:t>
            </w:r>
            <w:proofErr w:type="spellEnd"/>
            <w:r w:rsidRPr="00DA15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-forestale-alimentare di qualità, identificando i canali comunicativi e promozionali più efficaci</w:t>
            </w:r>
          </w:p>
        </w:tc>
        <w:tc>
          <w:tcPr>
            <w:tcW w:w="2160" w:type="dxa"/>
            <w:vMerge/>
          </w:tcPr>
          <w:p w:rsidR="009D2E98" w:rsidRPr="009D2E98" w:rsidRDefault="009D2E98" w:rsidP="009D2E98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E2D00"/>
                <w:sz w:val="20"/>
                <w:szCs w:val="24"/>
                <w:lang w:eastAsia="it-IT"/>
              </w:rPr>
            </w:pPr>
          </w:p>
        </w:tc>
      </w:tr>
      <w:tr w:rsidR="009D2E98" w:rsidRPr="009D2E98" w:rsidTr="003C0084">
        <w:trPr>
          <w:cantSplit/>
          <w:trHeight w:val="284"/>
        </w:trPr>
        <w:tc>
          <w:tcPr>
            <w:tcW w:w="1800" w:type="dxa"/>
            <w:vMerge w:val="restart"/>
          </w:tcPr>
          <w:p w:rsidR="009D2E98" w:rsidRPr="008F45FD" w:rsidRDefault="009D2E98" w:rsidP="009D2E98">
            <w:pPr>
              <w:numPr>
                <w:ilvl w:val="0"/>
                <w:numId w:val="6"/>
              </w:numPr>
              <w:spacing w:before="60" w:after="0" w:line="200" w:lineRule="exact"/>
              <w:ind w:left="290" w:hanging="29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  <w:p w:rsidR="009D2E98" w:rsidRPr="008F45FD" w:rsidRDefault="009D2E98" w:rsidP="009D2E98">
            <w:pPr>
              <w:spacing w:before="60" w:after="0" w:line="200" w:lineRule="exact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8F45FD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Sostenibilità ambientale</w:t>
            </w:r>
          </w:p>
        </w:tc>
        <w:tc>
          <w:tcPr>
            <w:tcW w:w="6120" w:type="dxa"/>
          </w:tcPr>
          <w:p w:rsidR="009D2E98" w:rsidRPr="00DA1507" w:rsidRDefault="009D2E98" w:rsidP="00DA1507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A15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assumere l’unitarietà concettuale ed operativa delle politiche ambientali e del territorio –piani regolatori, parchi, aree protette</w:t>
            </w:r>
          </w:p>
        </w:tc>
        <w:tc>
          <w:tcPr>
            <w:tcW w:w="2160" w:type="dxa"/>
            <w:vMerge/>
          </w:tcPr>
          <w:p w:rsidR="009D2E98" w:rsidRPr="009D2E98" w:rsidRDefault="009D2E98" w:rsidP="009D2E98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E2D00"/>
                <w:sz w:val="20"/>
                <w:szCs w:val="24"/>
                <w:lang w:eastAsia="it-IT"/>
              </w:rPr>
            </w:pPr>
          </w:p>
        </w:tc>
      </w:tr>
      <w:tr w:rsidR="009D2E98" w:rsidRPr="009D2E98" w:rsidTr="003C0084">
        <w:trPr>
          <w:cantSplit/>
          <w:trHeight w:val="697"/>
        </w:trPr>
        <w:tc>
          <w:tcPr>
            <w:tcW w:w="1800" w:type="dxa"/>
            <w:vMerge/>
          </w:tcPr>
          <w:p w:rsidR="009D2E98" w:rsidRPr="009D2E98" w:rsidRDefault="009D2E98" w:rsidP="009D2E98">
            <w:pPr>
              <w:spacing w:before="60" w:after="0" w:line="200" w:lineRule="exact"/>
              <w:rPr>
                <w:rFonts w:ascii="MC Candom" w:eastAsia="Times New Roman" w:hAnsi="MC Candom" w:cs="Times New Roman"/>
                <w:b/>
                <w:bCs/>
                <w:color w:val="7E2D00"/>
                <w:sz w:val="20"/>
                <w:szCs w:val="24"/>
                <w:lang w:eastAsia="it-IT"/>
              </w:rPr>
            </w:pPr>
          </w:p>
        </w:tc>
        <w:tc>
          <w:tcPr>
            <w:tcW w:w="6120" w:type="dxa"/>
          </w:tcPr>
          <w:p w:rsidR="009D2E98" w:rsidRPr="00DA1507" w:rsidRDefault="009D2E98" w:rsidP="00DA1507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A15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identificare l’ambiente come sistema costruito da ogni parte del suolo, del sottosuolo, delle acque, dell’aria, della flora e della fauna</w:t>
            </w:r>
          </w:p>
        </w:tc>
        <w:tc>
          <w:tcPr>
            <w:tcW w:w="2160" w:type="dxa"/>
            <w:vMerge/>
          </w:tcPr>
          <w:p w:rsidR="009D2E98" w:rsidRPr="009D2E98" w:rsidRDefault="009D2E98" w:rsidP="009D2E98">
            <w:pPr>
              <w:numPr>
                <w:ilvl w:val="0"/>
                <w:numId w:val="1"/>
              </w:numPr>
              <w:spacing w:before="60" w:after="0" w:line="200" w:lineRule="exact"/>
              <w:ind w:left="331" w:hanging="331"/>
              <w:rPr>
                <w:rFonts w:ascii="MC Candom" w:eastAsia="Times New Roman" w:hAnsi="MC Candom" w:cs="Times New Roman"/>
                <w:color w:val="7E2D00"/>
                <w:sz w:val="20"/>
                <w:szCs w:val="24"/>
                <w:lang w:eastAsia="it-IT"/>
              </w:rPr>
            </w:pPr>
          </w:p>
        </w:tc>
      </w:tr>
      <w:tr w:rsidR="009D2E98" w:rsidRPr="009D2E98" w:rsidTr="003C0084">
        <w:trPr>
          <w:cantSplit/>
          <w:trHeight w:val="533"/>
        </w:trPr>
        <w:tc>
          <w:tcPr>
            <w:tcW w:w="1800" w:type="dxa"/>
            <w:vMerge/>
          </w:tcPr>
          <w:p w:rsidR="009D2E98" w:rsidRPr="009D2E98" w:rsidRDefault="009D2E98" w:rsidP="009D2E98">
            <w:pPr>
              <w:spacing w:before="60" w:after="0" w:line="200" w:lineRule="exact"/>
              <w:rPr>
                <w:rFonts w:ascii="MC Candom" w:eastAsia="Times New Roman" w:hAnsi="MC Candom" w:cs="Times New Roman"/>
                <w:b/>
                <w:bCs/>
                <w:color w:val="7E2D00"/>
                <w:sz w:val="20"/>
                <w:szCs w:val="24"/>
                <w:lang w:eastAsia="it-IT"/>
              </w:rPr>
            </w:pPr>
          </w:p>
        </w:tc>
        <w:tc>
          <w:tcPr>
            <w:tcW w:w="6120" w:type="dxa"/>
          </w:tcPr>
          <w:p w:rsidR="009D2E98" w:rsidRPr="00DA1507" w:rsidRDefault="009D2E98" w:rsidP="00DA1507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A15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orientare l’intervento ambientale verso una politica ordinaria di programmazione integrata ed unitaria</w:t>
            </w:r>
          </w:p>
        </w:tc>
        <w:tc>
          <w:tcPr>
            <w:tcW w:w="2160" w:type="dxa"/>
            <w:vMerge/>
          </w:tcPr>
          <w:p w:rsidR="009D2E98" w:rsidRPr="009D2E98" w:rsidRDefault="009D2E98" w:rsidP="009D2E98">
            <w:pPr>
              <w:numPr>
                <w:ilvl w:val="0"/>
                <w:numId w:val="1"/>
              </w:numPr>
              <w:spacing w:before="60" w:after="0" w:line="200" w:lineRule="exact"/>
              <w:ind w:left="331" w:hanging="331"/>
              <w:rPr>
                <w:rFonts w:ascii="MC Candom" w:eastAsia="Times New Roman" w:hAnsi="MC Candom" w:cs="Times New Roman"/>
                <w:color w:val="7E2D00"/>
                <w:sz w:val="20"/>
                <w:szCs w:val="24"/>
                <w:lang w:eastAsia="it-IT"/>
              </w:rPr>
            </w:pPr>
          </w:p>
        </w:tc>
      </w:tr>
      <w:tr w:rsidR="009D2E98" w:rsidRPr="009D2E98" w:rsidTr="003C0084">
        <w:trPr>
          <w:cantSplit/>
          <w:trHeight w:val="401"/>
        </w:trPr>
        <w:tc>
          <w:tcPr>
            <w:tcW w:w="1800" w:type="dxa"/>
            <w:vMerge/>
            <w:tcBorders>
              <w:bottom w:val="single" w:sz="4" w:space="0" w:color="7D2D00"/>
            </w:tcBorders>
          </w:tcPr>
          <w:p w:rsidR="009D2E98" w:rsidRPr="009D2E98" w:rsidRDefault="009D2E98" w:rsidP="009D2E98">
            <w:pPr>
              <w:spacing w:before="60" w:after="0" w:line="200" w:lineRule="exact"/>
              <w:rPr>
                <w:rFonts w:ascii="MC Candom" w:eastAsia="Times New Roman" w:hAnsi="MC Candom" w:cs="Times New Roman"/>
                <w:b/>
                <w:bCs/>
                <w:color w:val="7E2D00"/>
                <w:sz w:val="20"/>
                <w:szCs w:val="24"/>
                <w:lang w:eastAsia="it-IT"/>
              </w:rPr>
            </w:pPr>
          </w:p>
        </w:tc>
        <w:tc>
          <w:tcPr>
            <w:tcW w:w="6120" w:type="dxa"/>
            <w:tcBorders>
              <w:bottom w:val="single" w:sz="4" w:space="0" w:color="7D2D00"/>
            </w:tcBorders>
          </w:tcPr>
          <w:p w:rsidR="009D2E98" w:rsidRPr="00DA1507" w:rsidRDefault="009D2E98" w:rsidP="00DA1507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A15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applicare un’accezione integrata dell’utilizzo, della tutela e della valorizzazione delle risorse ambientali</w:t>
            </w:r>
          </w:p>
        </w:tc>
        <w:tc>
          <w:tcPr>
            <w:tcW w:w="2160" w:type="dxa"/>
            <w:vMerge/>
            <w:tcBorders>
              <w:bottom w:val="single" w:sz="4" w:space="0" w:color="7D2D00"/>
            </w:tcBorders>
          </w:tcPr>
          <w:p w:rsidR="009D2E98" w:rsidRPr="009D2E98" w:rsidRDefault="009D2E98" w:rsidP="009D2E98">
            <w:pPr>
              <w:numPr>
                <w:ilvl w:val="0"/>
                <w:numId w:val="1"/>
              </w:numPr>
              <w:spacing w:before="60" w:after="0" w:line="200" w:lineRule="exact"/>
              <w:ind w:left="331" w:hanging="331"/>
              <w:rPr>
                <w:rFonts w:ascii="MC Candom" w:eastAsia="Times New Roman" w:hAnsi="MC Candom" w:cs="Times New Roman"/>
                <w:color w:val="7E2D00"/>
                <w:sz w:val="20"/>
                <w:szCs w:val="24"/>
                <w:lang w:eastAsia="it-IT"/>
              </w:rPr>
            </w:pPr>
          </w:p>
        </w:tc>
      </w:tr>
    </w:tbl>
    <w:p w:rsidR="009D2E98" w:rsidRPr="00E85364" w:rsidRDefault="009D2E98" w:rsidP="00E85364">
      <w:pPr>
        <w:spacing w:after="0" w:line="240" w:lineRule="auto"/>
        <w:jc w:val="center"/>
        <w:rPr>
          <w:rFonts w:ascii="MC Candom" w:eastAsia="Times New Roman" w:hAnsi="MC Candom" w:cs="Times New Roman"/>
          <w:b/>
          <w:bCs/>
          <w:smallCaps/>
          <w:color w:val="7E2D00"/>
          <w:sz w:val="24"/>
          <w:szCs w:val="24"/>
          <w:lang w:eastAsia="it-IT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9D2E98">
        <w:rPr>
          <w:rFonts w:ascii="MC Candom" w:eastAsia="Times New Roman" w:hAnsi="MC Candom" w:cs="Times New Roman"/>
          <w:b/>
          <w:bCs/>
          <w:smallCaps/>
          <w:color w:val="7E2D00"/>
          <w:sz w:val="24"/>
          <w:szCs w:val="24"/>
          <w:lang w:eastAsia="it-IT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br w:type="page"/>
      </w:r>
      <w:r w:rsidRPr="00E85364">
        <w:rPr>
          <w:rFonts w:ascii="Arial Narrow" w:eastAsia="Times New Roman" w:hAnsi="Arial Narrow" w:cs="Tahoma"/>
          <w:b/>
          <w:bCs/>
          <w:sz w:val="24"/>
          <w:szCs w:val="24"/>
          <w:lang w:eastAsia="it-IT"/>
        </w:rPr>
        <w:lastRenderedPageBreak/>
        <w:t>Indicazioni per la valutazione delle unità di competenza</w:t>
      </w:r>
    </w:p>
    <w:p w:rsidR="009D2E98" w:rsidRPr="009D2E98" w:rsidRDefault="009D2E98" w:rsidP="009D2E98">
      <w:pPr>
        <w:spacing w:after="0" w:line="240" w:lineRule="auto"/>
        <w:rPr>
          <w:rFonts w:ascii="MC Candom" w:eastAsia="Times New Roman" w:hAnsi="MC Candom" w:cs="Times New Roman"/>
          <w:color w:val="7E2D00"/>
          <w:szCs w:val="24"/>
          <w:lang w:eastAsia="it-IT"/>
        </w:rPr>
      </w:pPr>
    </w:p>
    <w:tbl>
      <w:tblPr>
        <w:tblW w:w="9570" w:type="dxa"/>
        <w:jc w:val="center"/>
        <w:tblInd w:w="646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04"/>
        <w:gridCol w:w="1842"/>
        <w:gridCol w:w="2758"/>
        <w:gridCol w:w="1842"/>
        <w:gridCol w:w="1124"/>
      </w:tblGrid>
      <w:tr w:rsidR="009D2E98" w:rsidRPr="009D2E98" w:rsidTr="00F77413">
        <w:trPr>
          <w:trHeight w:val="763"/>
          <w:jc w:val="center"/>
        </w:trPr>
        <w:tc>
          <w:tcPr>
            <w:tcW w:w="2004" w:type="dxa"/>
            <w:tcBorders>
              <w:right w:val="nil"/>
            </w:tcBorders>
            <w:shd w:val="clear" w:color="auto" w:fill="4F81BD" w:themeFill="accent1"/>
            <w:vAlign w:val="center"/>
          </w:tcPr>
          <w:p w:rsidR="009D2E98" w:rsidRPr="009E2E6A" w:rsidRDefault="009D2E98" w:rsidP="009E2E6A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9E2E6A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Unità di competenza</w:t>
            </w:r>
          </w:p>
        </w:tc>
        <w:tc>
          <w:tcPr>
            <w:tcW w:w="1842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9D2E98" w:rsidRPr="009E2E6A" w:rsidRDefault="009D2E98" w:rsidP="009E2E6A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9E2E6A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Oggetto di osservazione</w:t>
            </w:r>
          </w:p>
        </w:tc>
        <w:tc>
          <w:tcPr>
            <w:tcW w:w="2758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9D2E98" w:rsidRPr="009E2E6A" w:rsidRDefault="009D2E98" w:rsidP="009E2E6A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9E2E6A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Indicatori</w:t>
            </w:r>
          </w:p>
        </w:tc>
        <w:tc>
          <w:tcPr>
            <w:tcW w:w="1842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9D2E98" w:rsidRPr="009E2E6A" w:rsidRDefault="009D2E98" w:rsidP="009E2E6A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9E2E6A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Risultato atteso</w:t>
            </w:r>
          </w:p>
        </w:tc>
        <w:tc>
          <w:tcPr>
            <w:tcW w:w="1124" w:type="dxa"/>
            <w:tcBorders>
              <w:left w:val="nil"/>
            </w:tcBorders>
            <w:shd w:val="clear" w:color="auto" w:fill="4F81BD" w:themeFill="accent1"/>
            <w:vAlign w:val="center"/>
          </w:tcPr>
          <w:p w:rsidR="009D2E98" w:rsidRPr="009E2E6A" w:rsidRDefault="009D2E98" w:rsidP="009E2E6A">
            <w:pPr>
              <w:keepNext/>
              <w:spacing w:after="0" w:line="240" w:lineRule="auto"/>
              <w:outlineLvl w:val="4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9E2E6A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Modalità</w:t>
            </w:r>
          </w:p>
        </w:tc>
      </w:tr>
      <w:tr w:rsidR="009D2E98" w:rsidRPr="009D2E98" w:rsidTr="003C0084">
        <w:trPr>
          <w:cantSplit/>
          <w:trHeight w:val="938"/>
          <w:jc w:val="center"/>
        </w:trPr>
        <w:tc>
          <w:tcPr>
            <w:tcW w:w="2004" w:type="dxa"/>
          </w:tcPr>
          <w:p w:rsidR="009D2E98" w:rsidRPr="008F45FD" w:rsidRDefault="009D2E98" w:rsidP="009D2E98">
            <w:pPr>
              <w:numPr>
                <w:ilvl w:val="0"/>
                <w:numId w:val="7"/>
              </w:numPr>
              <w:spacing w:before="60" w:after="0" w:line="200" w:lineRule="exact"/>
              <w:ind w:left="256" w:hanging="256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8F45FD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Configurazione agroforestale del suolo</w:t>
            </w:r>
          </w:p>
        </w:tc>
        <w:tc>
          <w:tcPr>
            <w:tcW w:w="1842" w:type="dxa"/>
          </w:tcPr>
          <w:p w:rsidR="009D2E98" w:rsidRPr="00DA1507" w:rsidRDefault="009D2E98" w:rsidP="009D2E98">
            <w:pPr>
              <w:spacing w:before="60"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A15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operazione di configurazione agroforestale del suolo</w:t>
            </w:r>
          </w:p>
        </w:tc>
        <w:tc>
          <w:tcPr>
            <w:tcW w:w="2758" w:type="dxa"/>
          </w:tcPr>
          <w:p w:rsidR="009D2E98" w:rsidRPr="00DA1507" w:rsidRDefault="009D2E98" w:rsidP="00DA1507">
            <w:pPr>
              <w:spacing w:before="40" w:after="40" w:line="240" w:lineRule="auto"/>
              <w:ind w:left="29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A15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descrizione esigenze del territorio</w:t>
            </w:r>
          </w:p>
          <w:p w:rsidR="009D2E98" w:rsidRPr="00DA1507" w:rsidRDefault="009D2E98" w:rsidP="00DA1507">
            <w:pPr>
              <w:spacing w:before="40" w:after="40" w:line="240" w:lineRule="auto"/>
              <w:ind w:left="29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A15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elaborazione dei Piani del Parco</w:t>
            </w:r>
          </w:p>
          <w:p w:rsidR="009D2E98" w:rsidRPr="00DA1507" w:rsidRDefault="009D2E98" w:rsidP="00DA1507">
            <w:pPr>
              <w:spacing w:before="40" w:after="40" w:line="240" w:lineRule="auto"/>
              <w:ind w:left="29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A15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analisi delle cause di degrado e lettura dei gradi di dissesto </w:t>
            </w:r>
          </w:p>
        </w:tc>
        <w:tc>
          <w:tcPr>
            <w:tcW w:w="1842" w:type="dxa"/>
          </w:tcPr>
          <w:p w:rsidR="009D2E98" w:rsidRPr="00DA1507" w:rsidRDefault="009D2E98" w:rsidP="009D2E98">
            <w:pPr>
              <w:spacing w:before="60"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A15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Piani e programmi di difesa integrata degli ecosistemi agricolo-forestali elaborati</w:t>
            </w:r>
          </w:p>
        </w:tc>
        <w:tc>
          <w:tcPr>
            <w:tcW w:w="1124" w:type="dxa"/>
            <w:vMerge w:val="restart"/>
            <w:textDirection w:val="tbRl"/>
            <w:vAlign w:val="center"/>
          </w:tcPr>
          <w:p w:rsidR="009D2E98" w:rsidRPr="009D2E98" w:rsidRDefault="009D2E98" w:rsidP="009D2E98">
            <w:pPr>
              <w:spacing w:after="0" w:line="240" w:lineRule="auto"/>
              <w:ind w:left="113" w:right="113"/>
              <w:jc w:val="center"/>
              <w:rPr>
                <w:rFonts w:ascii="MC Candom" w:eastAsia="Times New Roman" w:hAnsi="MC Candom" w:cs="Times New Roman"/>
                <w:color w:val="6E2500"/>
                <w:sz w:val="20"/>
                <w:szCs w:val="24"/>
                <w:lang w:eastAsia="it-IT"/>
              </w:rPr>
            </w:pPr>
          </w:p>
          <w:p w:rsidR="009D2E98" w:rsidRPr="009D2E98" w:rsidRDefault="009D2E98" w:rsidP="009D2E98">
            <w:pPr>
              <w:spacing w:after="0" w:line="240" w:lineRule="auto"/>
              <w:ind w:left="113" w:right="113"/>
              <w:jc w:val="center"/>
              <w:rPr>
                <w:rFonts w:ascii="MC Candom" w:eastAsia="Times New Roman" w:hAnsi="MC Candom" w:cs="Times New Roman"/>
                <w:color w:val="6E2500"/>
                <w:sz w:val="20"/>
                <w:szCs w:val="24"/>
                <w:lang w:eastAsia="it-IT"/>
              </w:rPr>
            </w:pPr>
            <w:r w:rsidRPr="00DA15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Prova pratica in situazione</w:t>
            </w:r>
          </w:p>
        </w:tc>
      </w:tr>
      <w:tr w:rsidR="009D2E98" w:rsidRPr="009D2E98" w:rsidTr="003C0084">
        <w:trPr>
          <w:cantSplit/>
          <w:jc w:val="center"/>
        </w:trPr>
        <w:tc>
          <w:tcPr>
            <w:tcW w:w="2004" w:type="dxa"/>
          </w:tcPr>
          <w:p w:rsidR="009D2E98" w:rsidRPr="008F45FD" w:rsidRDefault="009D2E98" w:rsidP="009D2E98">
            <w:pPr>
              <w:numPr>
                <w:ilvl w:val="0"/>
                <w:numId w:val="7"/>
              </w:numPr>
              <w:spacing w:before="60" w:after="0" w:line="200" w:lineRule="exact"/>
              <w:ind w:left="256" w:hanging="256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8F45FD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Programmazione interventi risorse agroforestali</w:t>
            </w:r>
          </w:p>
        </w:tc>
        <w:tc>
          <w:tcPr>
            <w:tcW w:w="1842" w:type="dxa"/>
          </w:tcPr>
          <w:p w:rsidR="009D2E98" w:rsidRPr="00DA1507" w:rsidRDefault="009D2E98" w:rsidP="009D2E98">
            <w:pPr>
              <w:spacing w:before="60" w:after="0" w:line="240" w:lineRule="auto"/>
              <w:ind w:right="30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A15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operazioni di programmazione degli interventi sulle risorse agroforestali</w:t>
            </w:r>
          </w:p>
        </w:tc>
        <w:tc>
          <w:tcPr>
            <w:tcW w:w="2758" w:type="dxa"/>
          </w:tcPr>
          <w:p w:rsidR="009D2E98" w:rsidRPr="00DA1507" w:rsidRDefault="009D2E98" w:rsidP="00DA1507">
            <w:pPr>
              <w:spacing w:before="40" w:after="40" w:line="240" w:lineRule="auto"/>
              <w:ind w:left="29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A15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programmazione interventi di polifunzionalità degli ecosistemi forestali</w:t>
            </w:r>
          </w:p>
          <w:p w:rsidR="009D2E98" w:rsidRPr="00DA1507" w:rsidRDefault="009D2E98" w:rsidP="00DA1507">
            <w:pPr>
              <w:spacing w:before="40" w:after="40" w:line="240" w:lineRule="auto"/>
              <w:ind w:left="29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A15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collaborazione nell’elaborazione del piano di tutela aree protette</w:t>
            </w:r>
          </w:p>
          <w:p w:rsidR="009D2E98" w:rsidRPr="00DA1507" w:rsidRDefault="009D2E98" w:rsidP="00DA1507">
            <w:pPr>
              <w:spacing w:before="40" w:after="40" w:line="240" w:lineRule="auto"/>
              <w:ind w:left="29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A15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programmazione interventi ordinari e straordinari di salvaguardia degli ecosistemi forestali</w:t>
            </w:r>
          </w:p>
          <w:p w:rsidR="009D2E98" w:rsidRPr="00DA1507" w:rsidRDefault="009D2E98" w:rsidP="00DA1507">
            <w:pPr>
              <w:spacing w:before="40" w:after="40" w:line="240" w:lineRule="auto"/>
              <w:ind w:left="29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A15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programmazione piani di monitoraggio</w:t>
            </w:r>
          </w:p>
          <w:p w:rsidR="009D2E98" w:rsidRPr="00DA1507" w:rsidRDefault="009D2E98" w:rsidP="00DA1507">
            <w:pPr>
              <w:spacing w:before="40" w:after="40" w:line="240" w:lineRule="auto"/>
              <w:ind w:left="29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A15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elaborazione analisi di monitoraggio e controllo</w:t>
            </w:r>
          </w:p>
        </w:tc>
        <w:tc>
          <w:tcPr>
            <w:tcW w:w="1842" w:type="dxa"/>
          </w:tcPr>
          <w:p w:rsidR="009D2E98" w:rsidRPr="00DA1507" w:rsidRDefault="009D2E98" w:rsidP="009D2E98">
            <w:pPr>
              <w:spacing w:before="60"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A15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Piani e programmi integrati di utilizzo e tutela delle risorse agroforestali elaborati</w:t>
            </w:r>
          </w:p>
        </w:tc>
        <w:tc>
          <w:tcPr>
            <w:tcW w:w="1124" w:type="dxa"/>
            <w:vMerge/>
          </w:tcPr>
          <w:p w:rsidR="009D2E98" w:rsidRPr="009D2E98" w:rsidRDefault="009D2E98" w:rsidP="009D2E98">
            <w:pPr>
              <w:numPr>
                <w:ilvl w:val="0"/>
                <w:numId w:val="7"/>
              </w:numPr>
              <w:spacing w:after="0" w:line="240" w:lineRule="auto"/>
              <w:ind w:left="256" w:firstLine="1544"/>
              <w:rPr>
                <w:rFonts w:ascii="MC Candom" w:eastAsia="Times New Roman" w:hAnsi="MC Candom" w:cs="Times New Roman"/>
                <w:color w:val="6E2500"/>
                <w:sz w:val="20"/>
                <w:szCs w:val="24"/>
                <w:lang w:eastAsia="it-IT"/>
              </w:rPr>
            </w:pPr>
          </w:p>
        </w:tc>
      </w:tr>
      <w:tr w:rsidR="009D2E98" w:rsidRPr="009D2E98" w:rsidTr="003C0084">
        <w:trPr>
          <w:cantSplit/>
          <w:jc w:val="center"/>
        </w:trPr>
        <w:tc>
          <w:tcPr>
            <w:tcW w:w="2004" w:type="dxa"/>
          </w:tcPr>
          <w:p w:rsidR="009D2E98" w:rsidRPr="008F45FD" w:rsidRDefault="009D2E98" w:rsidP="009D2E98">
            <w:pPr>
              <w:numPr>
                <w:ilvl w:val="0"/>
                <w:numId w:val="7"/>
              </w:numPr>
              <w:spacing w:before="60" w:after="0" w:line="200" w:lineRule="exact"/>
              <w:ind w:left="256" w:hanging="256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8F45FD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Sviluppo risorsa e patrimonio agroforestale</w:t>
            </w:r>
          </w:p>
        </w:tc>
        <w:tc>
          <w:tcPr>
            <w:tcW w:w="1842" w:type="dxa"/>
          </w:tcPr>
          <w:p w:rsidR="009D2E98" w:rsidRPr="00DA1507" w:rsidRDefault="009D2E98" w:rsidP="009D2E98">
            <w:pPr>
              <w:spacing w:before="60"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A15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operazione di sviluppo della risorsa e del patrimonio agroforestale</w:t>
            </w:r>
          </w:p>
        </w:tc>
        <w:tc>
          <w:tcPr>
            <w:tcW w:w="2758" w:type="dxa"/>
          </w:tcPr>
          <w:p w:rsidR="009D2E98" w:rsidRPr="00DA1507" w:rsidRDefault="009D2E98" w:rsidP="00DA1507">
            <w:pPr>
              <w:spacing w:before="40" w:after="40" w:line="240" w:lineRule="auto"/>
              <w:ind w:left="29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A15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promozione azioni di ricerca di base ed avanzata</w:t>
            </w:r>
          </w:p>
          <w:p w:rsidR="009D2E98" w:rsidRPr="00DA1507" w:rsidRDefault="009D2E98" w:rsidP="00DA1507">
            <w:pPr>
              <w:spacing w:before="40" w:after="40" w:line="240" w:lineRule="auto"/>
              <w:ind w:left="29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A15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elaborazione piani di sviluppo rurale</w:t>
            </w:r>
          </w:p>
          <w:p w:rsidR="009D2E98" w:rsidRPr="00DA1507" w:rsidRDefault="009D2E98" w:rsidP="00DA1507">
            <w:pPr>
              <w:spacing w:before="40" w:after="40" w:line="240" w:lineRule="auto"/>
              <w:ind w:left="29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A15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elaborazione strategie commerciali</w:t>
            </w:r>
          </w:p>
        </w:tc>
        <w:tc>
          <w:tcPr>
            <w:tcW w:w="1842" w:type="dxa"/>
          </w:tcPr>
          <w:p w:rsidR="009D2E98" w:rsidRPr="00DA1507" w:rsidRDefault="009D2E98" w:rsidP="009D2E98">
            <w:pPr>
              <w:spacing w:before="60"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A15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Risorsa ed ecosistema agricolo-forestale valorizzati</w:t>
            </w:r>
          </w:p>
        </w:tc>
        <w:tc>
          <w:tcPr>
            <w:tcW w:w="1124" w:type="dxa"/>
            <w:vMerge/>
          </w:tcPr>
          <w:p w:rsidR="009D2E98" w:rsidRPr="009D2E98" w:rsidRDefault="009D2E98" w:rsidP="009D2E98">
            <w:pPr>
              <w:numPr>
                <w:ilvl w:val="0"/>
                <w:numId w:val="7"/>
              </w:numPr>
              <w:spacing w:after="0" w:line="240" w:lineRule="auto"/>
              <w:ind w:left="256" w:firstLine="1544"/>
              <w:rPr>
                <w:rFonts w:ascii="MC Candom" w:eastAsia="Times New Roman" w:hAnsi="MC Candom" w:cs="Times New Roman"/>
                <w:color w:val="6E2500"/>
                <w:sz w:val="20"/>
                <w:szCs w:val="24"/>
                <w:lang w:eastAsia="it-IT"/>
              </w:rPr>
            </w:pPr>
          </w:p>
        </w:tc>
      </w:tr>
      <w:tr w:rsidR="009D2E98" w:rsidRPr="009D2E98" w:rsidTr="003C0084">
        <w:trPr>
          <w:cantSplit/>
          <w:jc w:val="center"/>
        </w:trPr>
        <w:tc>
          <w:tcPr>
            <w:tcW w:w="2004" w:type="dxa"/>
          </w:tcPr>
          <w:p w:rsidR="009D2E98" w:rsidRPr="008F45FD" w:rsidRDefault="009D2E98" w:rsidP="009D2E98">
            <w:pPr>
              <w:numPr>
                <w:ilvl w:val="0"/>
                <w:numId w:val="7"/>
              </w:numPr>
              <w:spacing w:before="60" w:after="0" w:line="200" w:lineRule="exact"/>
              <w:ind w:left="256" w:hanging="256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8F45FD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Sostenibilità ambientale</w:t>
            </w:r>
          </w:p>
        </w:tc>
        <w:tc>
          <w:tcPr>
            <w:tcW w:w="1842" w:type="dxa"/>
          </w:tcPr>
          <w:p w:rsidR="009D2E98" w:rsidRPr="00DA1507" w:rsidRDefault="009D2E98" w:rsidP="009D2E98">
            <w:pPr>
              <w:spacing w:before="60"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A15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operazioni di applicazione della sostenibilità ambientale</w:t>
            </w:r>
          </w:p>
        </w:tc>
        <w:tc>
          <w:tcPr>
            <w:tcW w:w="2758" w:type="dxa"/>
          </w:tcPr>
          <w:p w:rsidR="009D2E98" w:rsidRPr="00DA1507" w:rsidRDefault="009D2E98" w:rsidP="00DA1507">
            <w:pPr>
              <w:spacing w:before="40" w:after="40" w:line="240" w:lineRule="auto"/>
              <w:ind w:left="29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A15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impostazione ed elaborazione politiche/strategie ambientali concertate al territorio</w:t>
            </w:r>
          </w:p>
          <w:p w:rsidR="009D2E98" w:rsidRPr="00DA1507" w:rsidRDefault="009D2E98" w:rsidP="00DA1507">
            <w:pPr>
              <w:spacing w:before="40" w:after="40" w:line="240" w:lineRule="auto"/>
              <w:ind w:left="29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A15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programmazione sistemi di gestione ambientale integrati ed unitari</w:t>
            </w:r>
          </w:p>
        </w:tc>
        <w:tc>
          <w:tcPr>
            <w:tcW w:w="1842" w:type="dxa"/>
          </w:tcPr>
          <w:p w:rsidR="009D2E98" w:rsidRPr="00DA1507" w:rsidRDefault="009D2E98" w:rsidP="009D2E98">
            <w:pPr>
              <w:spacing w:before="60"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A1507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Sostenibilità ambientale agita</w:t>
            </w:r>
          </w:p>
        </w:tc>
        <w:tc>
          <w:tcPr>
            <w:tcW w:w="1124" w:type="dxa"/>
            <w:vMerge/>
          </w:tcPr>
          <w:p w:rsidR="009D2E98" w:rsidRPr="009D2E98" w:rsidRDefault="009D2E98" w:rsidP="009D2E98">
            <w:pPr>
              <w:numPr>
                <w:ilvl w:val="0"/>
                <w:numId w:val="7"/>
              </w:numPr>
              <w:spacing w:after="0" w:line="240" w:lineRule="auto"/>
              <w:ind w:left="256" w:firstLine="1544"/>
              <w:rPr>
                <w:rFonts w:ascii="MC Candom" w:eastAsia="Times New Roman" w:hAnsi="MC Candom" w:cs="Times New Roman"/>
                <w:color w:val="6E2500"/>
                <w:sz w:val="20"/>
                <w:szCs w:val="24"/>
                <w:lang w:eastAsia="it-IT"/>
              </w:rPr>
            </w:pPr>
          </w:p>
        </w:tc>
      </w:tr>
    </w:tbl>
    <w:p w:rsidR="009D2E98" w:rsidRPr="009D2E98" w:rsidRDefault="009D2E98" w:rsidP="009D2E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A26CCD" w:rsidRDefault="005F0168" w:rsidP="009D2E98"/>
    <w:sectPr w:rsidR="00A26CC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C Candom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EFD748E"/>
    <w:multiLevelType w:val="hybridMultilevel"/>
    <w:tmpl w:val="2AD0CF8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CD34F6E"/>
    <w:multiLevelType w:val="hybridMultilevel"/>
    <w:tmpl w:val="FA4CD5CE"/>
    <w:lvl w:ilvl="0" w:tplc="E5E04BEA">
      <w:numFmt w:val="bullet"/>
      <w:lvlText w:val=""/>
      <w:lvlJc w:val="left"/>
      <w:pPr>
        <w:tabs>
          <w:tab w:val="num" w:pos="1440"/>
        </w:tabs>
        <w:ind w:left="1440" w:hanging="360"/>
      </w:pPr>
      <w:rPr>
        <w:rFonts w:ascii="Wingdings 2" w:hAnsi="Wingdings 2" w:cs="Times New Roman" w:hint="default"/>
        <w:sz w:val="18"/>
      </w:rPr>
    </w:lvl>
    <w:lvl w:ilvl="1" w:tplc="27E24E8C">
      <w:start w:val="17"/>
      <w:numFmt w:val="bullet"/>
      <w:lvlText w:val=""/>
      <w:lvlJc w:val="left"/>
      <w:pPr>
        <w:tabs>
          <w:tab w:val="num" w:pos="1590"/>
        </w:tabs>
        <w:ind w:left="1590" w:hanging="510"/>
      </w:pPr>
      <w:rPr>
        <w:rFonts w:ascii="Wingdings" w:eastAsia="Times New Roman" w:hAnsi="Wingdings" w:cs="Tahoma" w:hint="default"/>
        <w:sz w:val="24"/>
      </w:rPr>
    </w:lvl>
    <w:lvl w:ilvl="2" w:tplc="D44AC21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1BC2959"/>
    <w:multiLevelType w:val="hybridMultilevel"/>
    <w:tmpl w:val="FD3234FC"/>
    <w:lvl w:ilvl="0" w:tplc="63923E50">
      <w:start w:val="4"/>
      <w:numFmt w:val="bullet"/>
      <w:lvlText w:val=""/>
      <w:lvlJc w:val="left"/>
      <w:pPr>
        <w:tabs>
          <w:tab w:val="num" w:pos="720"/>
        </w:tabs>
        <w:ind w:left="720" w:hanging="360"/>
      </w:pPr>
      <w:rPr>
        <w:rFonts w:ascii="Wingdings 2" w:hAnsi="Wingdings 2" w:cs="Times New Roman" w:hint="default"/>
        <w:sz w:val="1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EED49A3"/>
    <w:multiLevelType w:val="hybridMultilevel"/>
    <w:tmpl w:val="CF2C6870"/>
    <w:lvl w:ilvl="0" w:tplc="E5E04BEA">
      <w:numFmt w:val="bullet"/>
      <w:lvlText w:val=""/>
      <w:lvlJc w:val="left"/>
      <w:pPr>
        <w:tabs>
          <w:tab w:val="num" w:pos="1440"/>
        </w:tabs>
        <w:ind w:left="1440" w:hanging="360"/>
      </w:pPr>
      <w:rPr>
        <w:rFonts w:ascii="Wingdings 2" w:hAnsi="Wingdings 2" w:cs="Times New Roman" w:hint="default"/>
        <w:sz w:val="1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D2309D2"/>
    <w:multiLevelType w:val="hybridMultilevel"/>
    <w:tmpl w:val="BAB8A482"/>
    <w:lvl w:ilvl="0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</w:rPr>
    </w:lvl>
    <w:lvl w:ilvl="1" w:tplc="27E24E8C">
      <w:start w:val="17"/>
      <w:numFmt w:val="bullet"/>
      <w:lvlText w:val=""/>
      <w:lvlJc w:val="left"/>
      <w:pPr>
        <w:tabs>
          <w:tab w:val="num" w:pos="1590"/>
        </w:tabs>
        <w:ind w:left="1590" w:hanging="510"/>
      </w:pPr>
      <w:rPr>
        <w:rFonts w:ascii="Wingdings" w:eastAsia="Times New Roman" w:hAnsi="Wingdings" w:cs="Tahoma" w:hint="default"/>
        <w:sz w:val="24"/>
      </w:rPr>
    </w:lvl>
    <w:lvl w:ilvl="2" w:tplc="D44AC21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C1C3826"/>
    <w:multiLevelType w:val="hybridMultilevel"/>
    <w:tmpl w:val="B0F40614"/>
    <w:lvl w:ilvl="0" w:tplc="E1704BA6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F5D09A0"/>
    <w:multiLevelType w:val="hybridMultilevel"/>
    <w:tmpl w:val="D580295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4F7"/>
    <w:rsid w:val="00107C0B"/>
    <w:rsid w:val="002274F7"/>
    <w:rsid w:val="005F0168"/>
    <w:rsid w:val="008F45FD"/>
    <w:rsid w:val="009D2E98"/>
    <w:rsid w:val="009E2E6A"/>
    <w:rsid w:val="00B35287"/>
    <w:rsid w:val="00D7397C"/>
    <w:rsid w:val="00DA1507"/>
    <w:rsid w:val="00E85364"/>
    <w:rsid w:val="00F77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893</Words>
  <Characters>5091</Characters>
  <Application>Microsoft Office Word</Application>
  <DocSecurity>0</DocSecurity>
  <Lines>42</Lines>
  <Paragraphs>11</Paragraphs>
  <ScaleCrop>false</ScaleCrop>
  <Company/>
  <LinksUpToDate>false</LinksUpToDate>
  <CharactersWithSpaces>5973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</dc:creator>
  <cp:keywords/>
  <dc:description/>
  <cp:lastModifiedBy>Bia</cp:lastModifiedBy>
  <cp:revision>10</cp:revision>
  <dcterms:created xsi:type="dcterms:W3CDTF">2013-07-24T08:46:00Z</dcterms:created>
  <dcterms:modified xsi:type="dcterms:W3CDTF">2013-07-25T08:32:00Z</dcterms:modified>
</cp:coreProperties>
</file>