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16" w:rsidRPr="009A3AA6" w:rsidRDefault="005C0A16" w:rsidP="009A3AA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9A3AA6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 DELLE VENDITE</w:t>
      </w: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5C0A16" w:rsidRPr="009A3AA6" w:rsidRDefault="005C0A16" w:rsidP="009A3AA6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  <w:r w:rsidRPr="009A3AA6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Tecnico delle vendite</w:t>
      </w: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tbl>
      <w:tblPr>
        <w:tblW w:w="9752" w:type="dxa"/>
        <w:tblInd w:w="21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5C0A16" w:rsidRPr="005C0A16" w:rsidTr="00C66AC4">
        <w:tc>
          <w:tcPr>
            <w:tcW w:w="5000" w:type="pct"/>
            <w:shd w:val="clear" w:color="auto" w:fill="4F81BD" w:themeFill="accent1"/>
          </w:tcPr>
          <w:p w:rsidR="005C0A16" w:rsidRPr="005C0A16" w:rsidRDefault="005C0A16" w:rsidP="000B5CF8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5C0A16" w:rsidRPr="005C0A16" w:rsidTr="00E45881">
        <w:tc>
          <w:tcPr>
            <w:tcW w:w="5000" w:type="pct"/>
          </w:tcPr>
          <w:p w:rsidR="005C0A16" w:rsidRPr="00020996" w:rsidRDefault="005C0A16" w:rsidP="005C0A16">
            <w:pPr>
              <w:spacing w:before="60" w:after="0" w:line="240" w:lineRule="auto"/>
              <w:jc w:val="both"/>
              <w:rPr>
                <w:rFonts w:ascii="Arial Narrow" w:eastAsia="Times New Roman" w:hAnsi="Arial Narrow" w:cs="Tahoma"/>
                <w:lang w:eastAsia="it-IT"/>
              </w:rPr>
            </w:pPr>
            <w:r w:rsidRPr="00020996">
              <w:rPr>
                <w:rFonts w:ascii="Arial Narrow" w:eastAsia="Times New Roman" w:hAnsi="Arial Narrow" w:cs="Tahoma"/>
                <w:lang w:eastAsia="it-IT"/>
              </w:rPr>
              <w:t>Il Tecnico delle vendite è in grado di realizzare piani di azione-vendita orientati ad obiettivi di risultato e standard di performance, nonché di gestire e concludere trattative commerciali conformi sia alle condizioni strategiche che alla massima soddisfazione e conseguente fidelizzazione del cliente.</w:t>
            </w:r>
          </w:p>
          <w:p w:rsidR="005C0A16" w:rsidRPr="005C0A16" w:rsidRDefault="005C0A16" w:rsidP="005C0A16">
            <w:pPr>
              <w:spacing w:after="120" w:line="240" w:lineRule="auto"/>
              <w:jc w:val="both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</w:p>
        </w:tc>
      </w:tr>
    </w:tbl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Ind w:w="21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5C0A16" w:rsidRPr="005C0A16" w:rsidTr="00C66AC4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5C0A16" w:rsidRPr="005C0A16" w:rsidRDefault="005C0A16" w:rsidP="000B5CF8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5C0A16" w:rsidRPr="005C0A16" w:rsidTr="00E45881">
        <w:trPr>
          <w:cantSplit/>
          <w:trHeight w:val="531"/>
        </w:trPr>
        <w:tc>
          <w:tcPr>
            <w:tcW w:w="5000" w:type="pct"/>
          </w:tcPr>
          <w:p w:rsidR="005C0A16" w:rsidRPr="005C0A16" w:rsidRDefault="005C0A16" w:rsidP="005C0A16">
            <w:pPr>
              <w:spacing w:before="120" w:after="120" w:line="240" w:lineRule="auto"/>
              <w:rPr>
                <w:rFonts w:ascii="MC Candom" w:eastAsia="Times New Roman" w:hAnsi="MC Candom" w:cs="Times New Roman"/>
                <w:smallCaps/>
                <w:color w:val="7D2D00"/>
                <w:szCs w:val="24"/>
                <w:lang w:eastAsia="it-IT"/>
              </w:rPr>
            </w:pPr>
            <w:r w:rsidRPr="00020996">
              <w:rPr>
                <w:rFonts w:ascii="Arial Narrow" w:eastAsia="Times New Roman" w:hAnsi="Arial Narrow" w:cs="Tahoma"/>
                <w:lang w:eastAsia="it-IT"/>
              </w:rPr>
              <w:t>Marketing e vendite</w:t>
            </w:r>
          </w:p>
        </w:tc>
      </w:tr>
    </w:tbl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5C0A16" w:rsidRPr="005C0A16" w:rsidTr="00C66AC4">
        <w:tc>
          <w:tcPr>
            <w:tcW w:w="9752" w:type="dxa"/>
            <w:gridSpan w:val="2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shd w:val="clear" w:color="auto" w:fill="4F81BD" w:themeFill="accent1"/>
          </w:tcPr>
          <w:p w:rsidR="005C0A16" w:rsidRPr="005C0A16" w:rsidRDefault="005C0A16" w:rsidP="000B5CF8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5C0A16" w:rsidRPr="005C0A16" w:rsidTr="00E45881">
        <w:trPr>
          <w:trHeight w:val="363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C0A16" w:rsidRPr="005C0A16" w:rsidRDefault="005C0A16" w:rsidP="00B95CF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95CFD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5C0A16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C0A16" w:rsidRPr="005C0A16" w:rsidRDefault="005C0A16" w:rsidP="00B95CF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95CFD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5C0A16" w:rsidRPr="005C0A16" w:rsidTr="00E45881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C0A16" w:rsidRPr="00020996" w:rsidRDefault="005C0A16" w:rsidP="005C0A16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020996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C0A16" w:rsidRPr="00020996" w:rsidRDefault="005C0A16" w:rsidP="005C0A16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020996">
              <w:rPr>
                <w:rFonts w:ascii="Arial Narrow" w:eastAsia="Times New Roman" w:hAnsi="Arial Narrow" w:cs="Tahoma"/>
                <w:lang w:eastAsia="it-IT"/>
              </w:rPr>
              <w:t>3.3.4.6.0 Rappresentanti di commercio</w:t>
            </w:r>
            <w:r w:rsidRPr="00020996">
              <w:rPr>
                <w:rFonts w:ascii="Arial Narrow" w:eastAsia="Times New Roman" w:hAnsi="Arial Narrow" w:cs="Tahoma"/>
                <w:lang w:eastAsia="it-IT"/>
              </w:rPr>
              <w:br/>
              <w:t>3.3.4.2.0 Agenti di commercio</w:t>
            </w:r>
          </w:p>
          <w:p w:rsidR="005C0A16" w:rsidRPr="00020996" w:rsidRDefault="005C0A16" w:rsidP="005C0A16">
            <w:pPr>
              <w:spacing w:before="60" w:after="60" w:line="240" w:lineRule="auto"/>
              <w:rPr>
                <w:rFonts w:ascii="Arial Narrow" w:eastAsia="Times New Roman" w:hAnsi="Arial Narrow" w:cs="Tahoma"/>
                <w:lang w:eastAsia="it-IT"/>
              </w:rPr>
            </w:pPr>
          </w:p>
        </w:tc>
      </w:tr>
      <w:tr w:rsidR="005C0A16" w:rsidRPr="005C0A16" w:rsidTr="00E45881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C0A16" w:rsidRPr="00020996" w:rsidRDefault="005C0A16" w:rsidP="005C0A16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020996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C0A16" w:rsidRPr="00020996" w:rsidRDefault="005C0A16" w:rsidP="005C0A16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020996">
              <w:rPr>
                <w:rFonts w:ascii="Arial Narrow" w:eastAsia="Times New Roman" w:hAnsi="Arial Narrow" w:cs="Tahoma"/>
                <w:lang w:eastAsia="it-IT"/>
              </w:rPr>
              <w:t>Commercio e distribuzione</w:t>
            </w:r>
            <w:r w:rsidRPr="00020996">
              <w:rPr>
                <w:rFonts w:ascii="Arial Narrow" w:eastAsia="Times New Roman" w:hAnsi="Arial Narrow" w:cs="Tahoma"/>
                <w:lang w:eastAsia="it-IT"/>
              </w:rPr>
              <w:br/>
              <w:t>- Agente di commercio</w:t>
            </w:r>
          </w:p>
        </w:tc>
      </w:tr>
    </w:tbl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ahoma"/>
          <w:color w:val="7D2D00"/>
          <w:sz w:val="10"/>
          <w:szCs w:val="24"/>
          <w:lang w:eastAsia="it-IT"/>
        </w:rPr>
      </w:pPr>
      <w:r w:rsidRPr="005C0A16">
        <w:rPr>
          <w:rFonts w:ascii="MC Candom" w:eastAsia="Times New Roman" w:hAnsi="MC Candom" w:cs="Tahoma"/>
          <w:color w:val="7D2D00"/>
          <w:szCs w:val="24"/>
          <w:lang w:eastAsia="it-IT"/>
        </w:rPr>
        <w:br w:type="page"/>
      </w:r>
    </w:p>
    <w:tbl>
      <w:tblPr>
        <w:tblW w:w="1033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5250"/>
        <w:gridCol w:w="3030"/>
      </w:tblGrid>
      <w:tr w:rsidR="005C0A16" w:rsidRPr="005C0A16" w:rsidTr="00C66AC4">
        <w:tc>
          <w:tcPr>
            <w:tcW w:w="205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5C0A16" w:rsidRPr="000B5CF8" w:rsidRDefault="005C0A16" w:rsidP="000B5CF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br w:type="page"/>
              <w:t>Unità di competenza</w:t>
            </w:r>
          </w:p>
        </w:tc>
        <w:tc>
          <w:tcPr>
            <w:tcW w:w="525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C0A16" w:rsidRPr="000B5CF8" w:rsidRDefault="005C0A16" w:rsidP="000B5CF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5C0A16" w:rsidRPr="000B5CF8" w:rsidRDefault="005C0A16" w:rsidP="000B5CF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3030" w:type="dxa"/>
            <w:tcBorders>
              <w:left w:val="nil"/>
            </w:tcBorders>
            <w:shd w:val="clear" w:color="auto" w:fill="4F81BD" w:themeFill="accent1"/>
            <w:vAlign w:val="center"/>
          </w:tcPr>
          <w:p w:rsidR="005C0A16" w:rsidRPr="000B5CF8" w:rsidRDefault="005C0A16" w:rsidP="000B5CF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5C0A16" w:rsidRPr="000B5CF8" w:rsidRDefault="005C0A16" w:rsidP="000B5CF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5C0A16" w:rsidRPr="005C0A16" w:rsidTr="00E45881">
        <w:trPr>
          <w:cantSplit/>
          <w:trHeight w:val="189"/>
        </w:trPr>
        <w:tc>
          <w:tcPr>
            <w:tcW w:w="2050" w:type="dxa"/>
            <w:vMerge w:val="restart"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2B210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  Rappresentazione potenziale di zona</w:t>
            </w: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50" w:type="dxa"/>
            <w:tcBorders>
              <w:bottom w:val="single" w:sz="4" w:space="0" w:color="7D2D00"/>
            </w:tcBorders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cogliere dinamiche evolutive del mercato di riferimento: tendenze di prodotto, logiche di cambiamento, ecc.</w:t>
            </w:r>
          </w:p>
        </w:tc>
        <w:tc>
          <w:tcPr>
            <w:tcW w:w="3030" w:type="dxa"/>
            <w:vMerge w:val="restart"/>
            <w:vAlign w:val="center"/>
          </w:tcPr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Strutture organizzative, ruoli e processi dell’area commerciale delle aziende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vendita, di comunicazione e gestione dei colloqui, di argomentazione persuasiva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Tipologie, segmentazioni e dinamiche di mercato e dei canali di distribuzione del prodotto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esposizione del prodotto (display) e di organizzazione  della superficie di vendita (layout)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diritto commerciale e legislazione tributaria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Tutela previdenziale ed assistenziale degli agenti e rappresentanti di commercio 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Disciplina legislativa e contrattuale dell’agente e rappresentante di commercio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base di marketing operativo: attività promozionali e pubblicitarie, </w:t>
            </w:r>
            <w:proofErr w:type="spellStart"/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Modulistica aziendale e software applicativi in uso per la predisposizione dei documenti amministrativi e di reporting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Caratteristiche, funzioni e standard qualitativi dei prodotti  commercializzati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Modelli di </w:t>
            </w:r>
            <w:proofErr w:type="spellStart"/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customer</w:t>
            </w:r>
            <w:proofErr w:type="spellEnd"/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care and </w:t>
            </w:r>
            <w:proofErr w:type="spellStart"/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satisfaction</w:t>
            </w:r>
            <w:proofErr w:type="spellEnd"/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e tecniche di fidelizzazione cliente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Metodi e strumenti di pianificazione ed organizzazione del lavoro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Disposizione a tutela della sicurezza nell’ambiente di lavoro nelle strutture di vendita</w:t>
            </w:r>
          </w:p>
          <w:p w:rsidR="005C0A16" w:rsidRPr="003D7B5B" w:rsidRDefault="005C0A16" w:rsidP="003D7B5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Lingua inglese scritta e parlata: sintassi, grammatica, terminologia tecnica, etc.</w:t>
            </w:r>
          </w:p>
        </w:tc>
      </w:tr>
      <w:tr w:rsidR="005C0A16" w:rsidRPr="005C0A16" w:rsidTr="00E45881">
        <w:trPr>
          <w:cantSplit/>
          <w:trHeight w:val="712"/>
        </w:trPr>
        <w:tc>
          <w:tcPr>
            <w:tcW w:w="2050" w:type="dxa"/>
            <w:vMerge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50" w:type="dxa"/>
            <w:tcBorders>
              <w:bottom w:val="single" w:sz="4" w:space="0" w:color="7D2D00"/>
            </w:tcBorders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i dati di scenario acquisiti: sistema di offerta dei competitor, propensione all’acquisto consumatori finali, ecc.</w:t>
            </w:r>
          </w:p>
        </w:tc>
        <w:tc>
          <w:tcPr>
            <w:tcW w:w="3030" w:type="dxa"/>
            <w:vMerge/>
            <w:vAlign w:val="center"/>
          </w:tcPr>
          <w:p w:rsidR="005C0A16" w:rsidRPr="005C0A16" w:rsidRDefault="005C0A16" w:rsidP="005C0A16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187"/>
        </w:trPr>
        <w:tc>
          <w:tcPr>
            <w:tcW w:w="2050" w:type="dxa"/>
            <w:vMerge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50" w:type="dxa"/>
            <w:tcBorders>
              <w:bottom w:val="single" w:sz="4" w:space="0" w:color="7D2D00"/>
            </w:tcBorders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rilevare input funzionali alla identificazione di nuovi potenziali clienti: esigenze-bisogni emergenti, ecc.</w:t>
            </w:r>
          </w:p>
        </w:tc>
        <w:tc>
          <w:tcPr>
            <w:tcW w:w="3030" w:type="dxa"/>
            <w:vMerge/>
            <w:vAlign w:val="center"/>
          </w:tcPr>
          <w:p w:rsidR="005C0A16" w:rsidRPr="005C0A16" w:rsidRDefault="005C0A16" w:rsidP="005C0A16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653"/>
        </w:trPr>
        <w:tc>
          <w:tcPr>
            <w:tcW w:w="2050" w:type="dxa"/>
            <w:vMerge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50" w:type="dxa"/>
            <w:tcBorders>
              <w:bottom w:val="single" w:sz="4" w:space="0" w:color="7D2D00"/>
            </w:tcBorders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l’affidabilità/potenzialità dei clienti già acquisiti attraverso l’interpretazione dei dati di vendita sintetici ed analitici  </w:t>
            </w:r>
          </w:p>
        </w:tc>
        <w:tc>
          <w:tcPr>
            <w:tcW w:w="3030" w:type="dxa"/>
            <w:vMerge/>
            <w:vAlign w:val="center"/>
          </w:tcPr>
          <w:p w:rsidR="005C0A16" w:rsidRPr="005C0A16" w:rsidRDefault="005C0A16" w:rsidP="005C0A16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551"/>
        </w:trPr>
        <w:tc>
          <w:tcPr>
            <w:tcW w:w="2050" w:type="dxa"/>
            <w:vMerge w:val="restart"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2B210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Pianificazione azioni di vendita</w:t>
            </w:r>
          </w:p>
        </w:tc>
        <w:tc>
          <w:tcPr>
            <w:tcW w:w="5250" w:type="dxa"/>
            <w:tcBorders>
              <w:bottom w:val="single" w:sz="4" w:space="0" w:color="7D2D00"/>
            </w:tcBorders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 le diverse tipologie commerciali dei clienti facenti parte del portafoglio assegnato: consumatore finale, dettagliante, grossista, ecc.</w:t>
            </w:r>
          </w:p>
        </w:tc>
        <w:tc>
          <w:tcPr>
            <w:tcW w:w="3030" w:type="dxa"/>
            <w:vMerge/>
            <w:vAlign w:val="center"/>
          </w:tcPr>
          <w:p w:rsidR="005C0A16" w:rsidRPr="005C0A16" w:rsidRDefault="005C0A16" w:rsidP="005C0A16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210"/>
        </w:trPr>
        <w:tc>
          <w:tcPr>
            <w:tcW w:w="2050" w:type="dxa"/>
            <w:vMerge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50" w:type="dxa"/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le priorità d’intervento in vista delle opportunità di profitto maggiori e delle percorrenze in termini di prossimità geografica </w:t>
            </w:r>
          </w:p>
        </w:tc>
        <w:tc>
          <w:tcPr>
            <w:tcW w:w="3030" w:type="dxa"/>
            <w:vMerge/>
          </w:tcPr>
          <w:p w:rsidR="005C0A16" w:rsidRPr="005C0A16" w:rsidRDefault="005C0A16" w:rsidP="005C0A1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611"/>
        </w:trPr>
        <w:tc>
          <w:tcPr>
            <w:tcW w:w="2050" w:type="dxa"/>
            <w:vMerge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50" w:type="dxa"/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rilevare i feedback in termini di prodotto/servizio provenienti dalla clientela, traducendoli in soluzioni tecniche e funzionali</w:t>
            </w:r>
          </w:p>
        </w:tc>
        <w:tc>
          <w:tcPr>
            <w:tcW w:w="3030" w:type="dxa"/>
            <w:vMerge/>
          </w:tcPr>
          <w:p w:rsidR="005C0A16" w:rsidRPr="005C0A16" w:rsidRDefault="005C0A16" w:rsidP="005C0A1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210"/>
        </w:trPr>
        <w:tc>
          <w:tcPr>
            <w:tcW w:w="2050" w:type="dxa"/>
            <w:vMerge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50" w:type="dxa"/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la struttura dei piani di lavoro in funzione di: tipologia di clientela, obiettivi di fatturato, necessità di assortimento, esigenze promozionali, ecc.</w:t>
            </w:r>
          </w:p>
        </w:tc>
        <w:tc>
          <w:tcPr>
            <w:tcW w:w="3030" w:type="dxa"/>
            <w:vMerge/>
          </w:tcPr>
          <w:p w:rsidR="005C0A16" w:rsidRPr="005C0A16" w:rsidRDefault="005C0A16" w:rsidP="005C0A1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488"/>
        </w:trPr>
        <w:tc>
          <w:tcPr>
            <w:tcW w:w="2050" w:type="dxa"/>
            <w:vMerge w:val="restart"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2B210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Gestione trattativa commerciale</w:t>
            </w: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50" w:type="dxa"/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interpretare esigenze/preferenze del cliente interlocutore, identificando tattiche di persuasione idonee al conseguimento degli obiettivi di vendita </w:t>
            </w:r>
          </w:p>
        </w:tc>
        <w:tc>
          <w:tcPr>
            <w:tcW w:w="3030" w:type="dxa"/>
            <w:vMerge/>
          </w:tcPr>
          <w:p w:rsidR="005C0A16" w:rsidRPr="005C0A16" w:rsidRDefault="005C0A16" w:rsidP="005C0A1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420"/>
        </w:trPr>
        <w:tc>
          <w:tcPr>
            <w:tcW w:w="2050" w:type="dxa"/>
            <w:vMerge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50" w:type="dxa"/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scegliere ed adottare modalità di presentazione dell’offerta di prodotto/servizio utili alla valorizzazione massima dello stesso</w:t>
            </w:r>
          </w:p>
        </w:tc>
        <w:tc>
          <w:tcPr>
            <w:tcW w:w="3030" w:type="dxa"/>
            <w:vMerge/>
          </w:tcPr>
          <w:p w:rsidR="005C0A16" w:rsidRPr="005C0A16" w:rsidRDefault="005C0A16" w:rsidP="005C0A1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270"/>
        </w:trPr>
        <w:tc>
          <w:tcPr>
            <w:tcW w:w="2050" w:type="dxa"/>
            <w:vMerge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50" w:type="dxa"/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proposte di vendita alternative, utilizzando tecniche di negoziazione atte ad adeguare i desiderata della clientela ai vincoli di prezzo e tecnico-strategici prefissati </w:t>
            </w:r>
          </w:p>
        </w:tc>
        <w:tc>
          <w:tcPr>
            <w:tcW w:w="3030" w:type="dxa"/>
            <w:vMerge/>
          </w:tcPr>
          <w:p w:rsidR="005C0A16" w:rsidRPr="005C0A16" w:rsidRDefault="005C0A16" w:rsidP="005C0A1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270"/>
        </w:trPr>
        <w:tc>
          <w:tcPr>
            <w:tcW w:w="2050" w:type="dxa"/>
            <w:vMerge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50" w:type="dxa"/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scegliere azioni promozionali, politiche di sconti, omaggi, per addivenire al reciproco risultato di vendita ottimale</w:t>
            </w:r>
          </w:p>
        </w:tc>
        <w:tc>
          <w:tcPr>
            <w:tcW w:w="3030" w:type="dxa"/>
            <w:vMerge/>
          </w:tcPr>
          <w:p w:rsidR="005C0A16" w:rsidRPr="005C0A16" w:rsidRDefault="005C0A16" w:rsidP="005C0A1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512"/>
        </w:trPr>
        <w:tc>
          <w:tcPr>
            <w:tcW w:w="2050" w:type="dxa"/>
            <w:vMerge w:val="restart"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2B210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Trattamento dati e proiezioni di vendita</w:t>
            </w:r>
          </w:p>
        </w:tc>
        <w:tc>
          <w:tcPr>
            <w:tcW w:w="5250" w:type="dxa"/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gli indicatori inerenti dati e proiezioni di vendita</w:t>
            </w:r>
          </w:p>
        </w:tc>
        <w:tc>
          <w:tcPr>
            <w:tcW w:w="3030" w:type="dxa"/>
            <w:vMerge/>
          </w:tcPr>
          <w:p w:rsidR="005C0A16" w:rsidRPr="005C0A16" w:rsidRDefault="005C0A16" w:rsidP="005C0A1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767"/>
        </w:trPr>
        <w:tc>
          <w:tcPr>
            <w:tcW w:w="2050" w:type="dxa"/>
            <w:vMerge/>
          </w:tcPr>
          <w:p w:rsidR="005C0A16" w:rsidRPr="005C0A16" w:rsidRDefault="005C0A16" w:rsidP="005C0A16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250" w:type="dxa"/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gli elementi significativi delle attività di vendita da trasmettere in funzione delle esigenze conoscitivo/comparative emerse</w:t>
            </w:r>
          </w:p>
        </w:tc>
        <w:tc>
          <w:tcPr>
            <w:tcW w:w="3030" w:type="dxa"/>
            <w:vMerge/>
          </w:tcPr>
          <w:p w:rsidR="005C0A16" w:rsidRPr="005C0A16" w:rsidRDefault="005C0A16" w:rsidP="005C0A1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217"/>
        </w:trPr>
        <w:tc>
          <w:tcPr>
            <w:tcW w:w="2050" w:type="dxa"/>
            <w:vMerge/>
          </w:tcPr>
          <w:p w:rsidR="005C0A16" w:rsidRPr="005C0A16" w:rsidRDefault="005C0A16" w:rsidP="005C0A16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250" w:type="dxa"/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l’andamento delle vendite del mercato di riferimento interpretando: diagrammi dei flussi di vendita, proiezioni statistiche, ecc.</w:t>
            </w:r>
          </w:p>
        </w:tc>
        <w:tc>
          <w:tcPr>
            <w:tcW w:w="3030" w:type="dxa"/>
            <w:vMerge/>
          </w:tcPr>
          <w:p w:rsidR="005C0A16" w:rsidRPr="005C0A16" w:rsidRDefault="005C0A16" w:rsidP="005C0A1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  <w:trHeight w:val="233"/>
        </w:trPr>
        <w:tc>
          <w:tcPr>
            <w:tcW w:w="2050" w:type="dxa"/>
            <w:vMerge/>
          </w:tcPr>
          <w:p w:rsidR="005C0A16" w:rsidRPr="005C0A16" w:rsidRDefault="005C0A16" w:rsidP="005C0A16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5250" w:type="dxa"/>
          </w:tcPr>
          <w:p w:rsidR="005C0A16" w:rsidRPr="003D7B5B" w:rsidRDefault="005C0A16" w:rsidP="003D7B5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rilevazioni ed elaborazioni dei dati di vendita in piani di revisione della programmazione e di previsione degli andamenti commerciali</w:t>
            </w:r>
          </w:p>
        </w:tc>
        <w:tc>
          <w:tcPr>
            <w:tcW w:w="3030" w:type="dxa"/>
            <w:vMerge/>
          </w:tcPr>
          <w:p w:rsidR="005C0A16" w:rsidRPr="005C0A16" w:rsidRDefault="005C0A16" w:rsidP="005C0A1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</w:pPr>
    </w:p>
    <w:p w:rsidR="005C0A16" w:rsidRPr="005C0A16" w:rsidRDefault="005C0A16" w:rsidP="005C0A16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3D7B5B" w:rsidRDefault="003D7B5B" w:rsidP="003D7B5B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3D7B5B" w:rsidRDefault="003D7B5B" w:rsidP="003D7B5B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3D7B5B" w:rsidRDefault="003D7B5B" w:rsidP="003D7B5B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3D7B5B" w:rsidRDefault="003D7B5B" w:rsidP="003D7B5B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3D7B5B" w:rsidRDefault="003D7B5B" w:rsidP="003D7B5B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5C0A16" w:rsidRPr="003D7B5B" w:rsidRDefault="005C0A16" w:rsidP="003D7B5B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3D7B5B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9778" w:type="dxa"/>
        <w:tblInd w:w="21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737"/>
        <w:gridCol w:w="2763"/>
        <w:gridCol w:w="1801"/>
        <w:gridCol w:w="1247"/>
      </w:tblGrid>
      <w:tr w:rsidR="005C0A16" w:rsidRPr="005C0A16" w:rsidTr="00C66AC4">
        <w:trPr>
          <w:trHeight w:val="763"/>
        </w:trPr>
        <w:tc>
          <w:tcPr>
            <w:tcW w:w="223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5C0A16" w:rsidRPr="000B5CF8" w:rsidRDefault="005C0A16" w:rsidP="000B5CF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737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C0A16" w:rsidRPr="000B5CF8" w:rsidRDefault="005C0A16" w:rsidP="000B5CF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763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C0A16" w:rsidRPr="000B5CF8" w:rsidRDefault="005C0A16" w:rsidP="000B5CF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801" w:type="dxa"/>
            <w:tcBorders>
              <w:left w:val="nil"/>
            </w:tcBorders>
            <w:shd w:val="clear" w:color="auto" w:fill="4F81BD" w:themeFill="accent1"/>
            <w:vAlign w:val="center"/>
          </w:tcPr>
          <w:p w:rsidR="005C0A16" w:rsidRPr="000B5CF8" w:rsidRDefault="005C0A16" w:rsidP="000B5CF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C0A16" w:rsidRPr="000B5CF8" w:rsidRDefault="005C0A16" w:rsidP="000B5CF8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B5CF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5C0A16" w:rsidRPr="005C0A16" w:rsidTr="00E45881">
        <w:trPr>
          <w:cantSplit/>
        </w:trPr>
        <w:tc>
          <w:tcPr>
            <w:tcW w:w="2230" w:type="dxa"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2B210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  Rappresentazione potenziale di zona</w:t>
            </w: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37" w:type="dxa"/>
          </w:tcPr>
          <w:p w:rsidR="005C0A16" w:rsidRPr="003D7B5B" w:rsidRDefault="005C0A16" w:rsidP="005C0A1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rappresentazione del potenziale di zona </w:t>
            </w:r>
          </w:p>
        </w:tc>
        <w:tc>
          <w:tcPr>
            <w:tcW w:w="2763" w:type="dxa"/>
          </w:tcPr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indagine di massima sul mercato di riferimento: sistema di offerta-domanda </w:t>
            </w:r>
          </w:p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ricerca nuovi clienti</w:t>
            </w:r>
          </w:p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raccolta e trasmissione di informazioni analitiche </w:t>
            </w:r>
          </w:p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redazione di report previsione vendite in base allo storico del cliente</w:t>
            </w:r>
          </w:p>
        </w:tc>
        <w:tc>
          <w:tcPr>
            <w:tcW w:w="1801" w:type="dxa"/>
          </w:tcPr>
          <w:p w:rsidR="005C0A16" w:rsidRPr="003D7B5B" w:rsidRDefault="005C0A16" w:rsidP="005C0A1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Contesto di riferimento (mercato/area) identificato in termini di limiti e potenzialità</w:t>
            </w:r>
          </w:p>
          <w:p w:rsidR="005C0A16" w:rsidRPr="003D7B5B" w:rsidRDefault="005C0A16" w:rsidP="005C0A1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247" w:type="dxa"/>
            <w:vMerge w:val="restart"/>
            <w:textDirection w:val="tbRl"/>
          </w:tcPr>
          <w:p w:rsidR="005C0A16" w:rsidRPr="005C0A16" w:rsidRDefault="005C0A16" w:rsidP="005C0A16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5C0A16" w:rsidRPr="005C0A16" w:rsidRDefault="005C0A16" w:rsidP="005C0A16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10"/>
                <w:szCs w:val="24"/>
                <w:lang w:eastAsia="it-IT"/>
              </w:rPr>
            </w:pPr>
          </w:p>
          <w:p w:rsidR="005C0A16" w:rsidRPr="005C0A16" w:rsidRDefault="005C0A16" w:rsidP="005C0A16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bookmarkStart w:id="0" w:name="_GoBack"/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  <w:bookmarkEnd w:id="0"/>
          </w:p>
        </w:tc>
      </w:tr>
      <w:tr w:rsidR="005C0A16" w:rsidRPr="005C0A16" w:rsidTr="00E45881">
        <w:trPr>
          <w:cantSplit/>
        </w:trPr>
        <w:tc>
          <w:tcPr>
            <w:tcW w:w="2230" w:type="dxa"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2B210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Pianificazione azioni di vendita</w:t>
            </w:r>
          </w:p>
        </w:tc>
        <w:tc>
          <w:tcPr>
            <w:tcW w:w="1737" w:type="dxa"/>
          </w:tcPr>
          <w:p w:rsidR="005C0A16" w:rsidRPr="003D7B5B" w:rsidRDefault="005C0A16" w:rsidP="005C0A1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 pianificazione delle azioni di vendita</w:t>
            </w:r>
          </w:p>
        </w:tc>
        <w:tc>
          <w:tcPr>
            <w:tcW w:w="2763" w:type="dxa"/>
          </w:tcPr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articolazione dei contatti propri del portafoglio clienti</w:t>
            </w:r>
          </w:p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programmazione delle visite da effettuare</w:t>
            </w:r>
          </w:p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programmazione interventi di assistenza </w:t>
            </w:r>
            <w:proofErr w:type="spellStart"/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cliente:livello</w:t>
            </w:r>
            <w:proofErr w:type="spellEnd"/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di assortimenti, controllo e sostituzione prodotti in scadenza, aggiornamento prezzi, ecc. </w:t>
            </w:r>
          </w:p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801" w:type="dxa"/>
          </w:tcPr>
          <w:p w:rsidR="005C0A16" w:rsidRPr="003D7B5B" w:rsidRDefault="005C0A16" w:rsidP="005C0A1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Piani di azione/vendita orientati al risultato ed allo sviluppo del portafoglio clienti</w:t>
            </w:r>
          </w:p>
        </w:tc>
        <w:tc>
          <w:tcPr>
            <w:tcW w:w="1247" w:type="dxa"/>
            <w:vMerge/>
            <w:textDirection w:val="tbRl"/>
            <w:vAlign w:val="center"/>
          </w:tcPr>
          <w:p w:rsidR="005C0A16" w:rsidRPr="005C0A16" w:rsidRDefault="005C0A16" w:rsidP="005C0A16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</w:trPr>
        <w:tc>
          <w:tcPr>
            <w:tcW w:w="2230" w:type="dxa"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2B210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Gestione trattativa commerciale</w:t>
            </w: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737" w:type="dxa"/>
          </w:tcPr>
          <w:p w:rsidR="005C0A16" w:rsidRPr="003D7B5B" w:rsidRDefault="005C0A16" w:rsidP="005C0A1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trattativa commerciale</w:t>
            </w:r>
          </w:p>
        </w:tc>
        <w:tc>
          <w:tcPr>
            <w:tcW w:w="2763" w:type="dxa"/>
          </w:tcPr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presentazione del prodotto/servizio</w:t>
            </w:r>
          </w:p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dell’offerta commerciale ed acquisizione dell’ordine</w:t>
            </w:r>
          </w:p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articolazione delle modalità dimostrativo-espositive del prodotto</w:t>
            </w:r>
          </w:p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fidelizzazione cliente</w:t>
            </w:r>
          </w:p>
        </w:tc>
        <w:tc>
          <w:tcPr>
            <w:tcW w:w="1801" w:type="dxa"/>
          </w:tcPr>
          <w:p w:rsidR="005C0A16" w:rsidRPr="003D7B5B" w:rsidRDefault="005C0A16" w:rsidP="005C0A1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Trattativa commerciale eseguita e conclusa in vista degli obiettivi prefissati ed orientata alla fidelizzazione del cliente </w:t>
            </w:r>
          </w:p>
        </w:tc>
        <w:tc>
          <w:tcPr>
            <w:tcW w:w="1247" w:type="dxa"/>
            <w:vMerge/>
          </w:tcPr>
          <w:p w:rsidR="005C0A16" w:rsidRPr="005C0A16" w:rsidRDefault="005C0A16" w:rsidP="005C0A16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5C0A16" w:rsidRPr="005C0A16" w:rsidTr="00E45881">
        <w:trPr>
          <w:cantSplit/>
        </w:trPr>
        <w:tc>
          <w:tcPr>
            <w:tcW w:w="2230" w:type="dxa"/>
          </w:tcPr>
          <w:p w:rsidR="005C0A16" w:rsidRPr="002B2105" w:rsidRDefault="005C0A16" w:rsidP="002B210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5C0A16" w:rsidRPr="002B2105" w:rsidRDefault="005C0A16" w:rsidP="002B2105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2B210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Trattamento dati e proiezioni di vendita</w:t>
            </w:r>
          </w:p>
        </w:tc>
        <w:tc>
          <w:tcPr>
            <w:tcW w:w="1737" w:type="dxa"/>
          </w:tcPr>
          <w:p w:rsidR="005C0A16" w:rsidRPr="003D7B5B" w:rsidRDefault="005C0A16" w:rsidP="005C0A1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trattamento di dati e proiezioni di vendita</w:t>
            </w:r>
          </w:p>
          <w:p w:rsidR="005C0A16" w:rsidRPr="003D7B5B" w:rsidRDefault="005C0A16" w:rsidP="005C0A1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763" w:type="dxa"/>
          </w:tcPr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compilazione modulistica su dati </w:t>
            </w:r>
            <w:proofErr w:type="spellStart"/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vendita:inventari</w:t>
            </w:r>
            <w:proofErr w:type="spellEnd"/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sui volumi di vendita, modelli e tabelle sui fatturati, ecc.</w:t>
            </w:r>
          </w:p>
          <w:p w:rsidR="005C0A16" w:rsidRPr="003D7B5B" w:rsidRDefault="005C0A16" w:rsidP="003D7B5B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predisposizione report periodici sull’andamento delle attività di vendita: incrementi, scostamenti, ecc.</w:t>
            </w:r>
          </w:p>
        </w:tc>
        <w:tc>
          <w:tcPr>
            <w:tcW w:w="1801" w:type="dxa"/>
          </w:tcPr>
          <w:p w:rsidR="005C0A16" w:rsidRPr="003D7B5B" w:rsidRDefault="005C0A16" w:rsidP="005C0A16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3D7B5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Informazioni su dati vendita esplicitate in funzione delle diverse esigenze di monitoraggio/ previsione emerse</w:t>
            </w:r>
          </w:p>
        </w:tc>
        <w:tc>
          <w:tcPr>
            <w:tcW w:w="1247" w:type="dxa"/>
            <w:vMerge/>
          </w:tcPr>
          <w:p w:rsidR="005C0A16" w:rsidRPr="005C0A16" w:rsidRDefault="005C0A16" w:rsidP="005C0A16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5C0A16" w:rsidRPr="005C0A16" w:rsidRDefault="005C0A16" w:rsidP="005C0A16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26CCD" w:rsidRDefault="003D7B5B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A32D1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9A66A6"/>
    <w:multiLevelType w:val="hybridMultilevel"/>
    <w:tmpl w:val="611E14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C73242"/>
    <w:multiLevelType w:val="hybridMultilevel"/>
    <w:tmpl w:val="37202A1C"/>
    <w:lvl w:ilvl="0" w:tplc="0410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B7154FE"/>
    <w:multiLevelType w:val="hybridMultilevel"/>
    <w:tmpl w:val="A4828EAC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BA4DAF"/>
    <w:multiLevelType w:val="hybridMultilevel"/>
    <w:tmpl w:val="1396D634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D0B2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9D378B"/>
    <w:multiLevelType w:val="hybridMultilevel"/>
    <w:tmpl w:val="26AC05BE"/>
    <w:lvl w:ilvl="0" w:tplc="0410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3DF"/>
    <w:rsid w:val="00020996"/>
    <w:rsid w:val="000B5CF8"/>
    <w:rsid w:val="00107C0B"/>
    <w:rsid w:val="002B2105"/>
    <w:rsid w:val="003D7B5B"/>
    <w:rsid w:val="005C0A16"/>
    <w:rsid w:val="009A3AA6"/>
    <w:rsid w:val="009C03DF"/>
    <w:rsid w:val="00B35287"/>
    <w:rsid w:val="00B95CFD"/>
    <w:rsid w:val="00C6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7B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D7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916</Words>
  <Characters>5224</Characters>
  <Application>Microsoft Office Word</Application>
  <DocSecurity>0</DocSecurity>
  <Lines>43</Lines>
  <Paragraphs>12</Paragraphs>
  <ScaleCrop>false</ScaleCrop>
  <Company/>
  <LinksUpToDate>false</LinksUpToDate>
  <CharactersWithSpaces>6128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9</cp:revision>
  <dcterms:created xsi:type="dcterms:W3CDTF">2013-07-24T14:11:00Z</dcterms:created>
  <dcterms:modified xsi:type="dcterms:W3CDTF">2013-07-24T14:21:00Z</dcterms:modified>
</cp:coreProperties>
</file>