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E67" w:rsidRDefault="00A03E67" w:rsidP="00A03E67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  <w:r w:rsidRPr="005728EE"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  <w:t>TECNICO NELLA PROGRAMMAZIONE DI INTERVENTI FAUNISTICI</w:t>
      </w:r>
    </w:p>
    <w:p w:rsidR="005E7C17" w:rsidRDefault="005E7C17" w:rsidP="00A03E67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</w:p>
    <w:p w:rsidR="005E7C17" w:rsidRPr="005728EE" w:rsidRDefault="005E7C17" w:rsidP="00A03E67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  <w:bookmarkStart w:id="0" w:name="_GoBack"/>
      <w:bookmarkEnd w:id="0"/>
    </w:p>
    <w:p w:rsidR="005728EE" w:rsidRDefault="005728EE" w:rsidP="005728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5728EE" w:rsidRDefault="005728EE" w:rsidP="005728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5728EE" w:rsidRDefault="005728EE" w:rsidP="005728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A03E67" w:rsidRDefault="00A03E67" w:rsidP="005728EE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24"/>
          <w:szCs w:val="24"/>
          <w:lang w:eastAsia="it-IT"/>
        </w:rPr>
      </w:pPr>
      <w:r w:rsidRPr="005728EE">
        <w:rPr>
          <w:rFonts w:ascii="Arial Narrow" w:eastAsia="Times New Roman" w:hAnsi="Arial Narrow" w:cs="Times New Roman"/>
          <w:b/>
          <w:i/>
          <w:sz w:val="24"/>
          <w:szCs w:val="24"/>
          <w:lang w:eastAsia="it-IT"/>
        </w:rPr>
        <w:t>Tecnico  nella programmazione di interventi faunistici</w:t>
      </w:r>
    </w:p>
    <w:p w:rsidR="00A03E67" w:rsidRPr="00A03E67" w:rsidRDefault="00A03E67" w:rsidP="00A03E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9640" w:type="dxa"/>
        <w:jc w:val="center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A03E67" w:rsidRPr="00A03E67" w:rsidTr="007D36CC">
        <w:trPr>
          <w:jc w:val="center"/>
        </w:trPr>
        <w:tc>
          <w:tcPr>
            <w:tcW w:w="9640" w:type="dxa"/>
            <w:shd w:val="clear" w:color="auto" w:fill="4F81BD" w:themeFill="accent1"/>
          </w:tcPr>
          <w:p w:rsidR="00A03E67" w:rsidRPr="00A03E67" w:rsidRDefault="00A03E67" w:rsidP="00A03E67">
            <w:pPr>
              <w:keepNext/>
              <w:spacing w:before="60" w:after="60" w:line="240" w:lineRule="auto"/>
              <w:outlineLvl w:val="0"/>
              <w:rPr>
                <w:rFonts w:ascii="MC Candom" w:eastAsia="Times New Roman" w:hAnsi="MC Candom" w:cs="Tahoma"/>
                <w:b/>
                <w:bCs/>
                <w:smallCaps/>
                <w:color w:val="FFF0E9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7C0865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Descrizione sintetica</w:t>
            </w:r>
          </w:p>
        </w:tc>
      </w:tr>
      <w:tr w:rsidR="00A03E67" w:rsidRPr="00A03E67" w:rsidTr="003C0084">
        <w:trPr>
          <w:jc w:val="center"/>
        </w:trPr>
        <w:tc>
          <w:tcPr>
            <w:tcW w:w="9640" w:type="dxa"/>
          </w:tcPr>
          <w:p w:rsidR="00A03E67" w:rsidRPr="00A03E67" w:rsidRDefault="00A03E67" w:rsidP="00A03E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MC Candom" w:eastAsia="Times New Roman" w:hAnsi="MC Candom" w:cs="Helvetica"/>
                <w:color w:val="993300"/>
                <w:sz w:val="20"/>
                <w:szCs w:val="20"/>
                <w:lang w:eastAsia="it-IT"/>
              </w:rPr>
            </w:pPr>
            <w:r w:rsidRPr="00754638">
              <w:rPr>
                <w:rFonts w:ascii="Arial Narrow" w:eastAsia="Times New Roman" w:hAnsi="Arial Narrow" w:cs="Tahoma"/>
                <w:lang w:eastAsia="it-IT"/>
              </w:rPr>
              <w:t>Il Tecnico nella programmazione di interventi faunistici  è in grado di programmare e coordinare interventi di miglioramento e ripristino ambientale, consistenti nella tutela della fauna selvatica e del territorio di propria competenza, al fine di conservare la diversità genetica delle popolazioni, nonché il mantenimento degli habitat indispensabili alla loro sopravvivenza e riproduzione.</w:t>
            </w:r>
          </w:p>
        </w:tc>
      </w:tr>
    </w:tbl>
    <w:p w:rsidR="00A03E67" w:rsidRPr="00A03E67" w:rsidRDefault="00A03E67" w:rsidP="00A03E67">
      <w:pPr>
        <w:spacing w:after="0" w:line="240" w:lineRule="auto"/>
        <w:rPr>
          <w:rFonts w:ascii="MC Candom" w:eastAsia="Times New Roman" w:hAnsi="MC Candom" w:cs="Tahoma"/>
          <w:color w:val="7E2D00"/>
          <w:sz w:val="18"/>
          <w:szCs w:val="24"/>
          <w:lang w:eastAsia="it-IT"/>
        </w:rPr>
      </w:pPr>
    </w:p>
    <w:p w:rsidR="00A03E67" w:rsidRPr="00A03E67" w:rsidRDefault="00A03E67" w:rsidP="00A03E67">
      <w:pPr>
        <w:spacing w:after="0" w:line="240" w:lineRule="auto"/>
        <w:rPr>
          <w:rFonts w:ascii="MC Candom" w:eastAsia="Times New Roman" w:hAnsi="MC Candom" w:cs="Tahoma"/>
          <w:color w:val="7E2D00"/>
          <w:sz w:val="18"/>
          <w:szCs w:val="24"/>
          <w:lang w:eastAsia="it-IT"/>
        </w:rPr>
      </w:pPr>
    </w:p>
    <w:p w:rsidR="00A03E67" w:rsidRPr="00A03E67" w:rsidRDefault="00A03E67" w:rsidP="00A03E67">
      <w:pPr>
        <w:spacing w:after="0" w:line="240" w:lineRule="auto"/>
        <w:rPr>
          <w:rFonts w:ascii="MC Candom" w:eastAsia="Times New Roman" w:hAnsi="MC Candom" w:cs="Tahoma"/>
          <w:color w:val="7E2D00"/>
          <w:sz w:val="18"/>
          <w:szCs w:val="24"/>
          <w:lang w:eastAsia="it-IT"/>
        </w:rPr>
      </w:pPr>
    </w:p>
    <w:p w:rsidR="00A03E67" w:rsidRPr="00A03E67" w:rsidRDefault="00A03E67" w:rsidP="00A03E67">
      <w:pPr>
        <w:spacing w:after="0" w:line="240" w:lineRule="auto"/>
        <w:rPr>
          <w:rFonts w:ascii="MC Candom" w:eastAsia="Times New Roman" w:hAnsi="MC Candom" w:cs="Tahoma"/>
          <w:color w:val="7E2D00"/>
          <w:sz w:val="18"/>
          <w:szCs w:val="24"/>
          <w:lang w:eastAsia="it-IT"/>
        </w:rPr>
      </w:pPr>
    </w:p>
    <w:tbl>
      <w:tblPr>
        <w:tblW w:w="9639" w:type="dxa"/>
        <w:jc w:val="center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A03E67" w:rsidRPr="00A03E67" w:rsidTr="007D36CC">
        <w:trPr>
          <w:cantSplit/>
          <w:trHeight w:val="396"/>
          <w:jc w:val="center"/>
        </w:trPr>
        <w:tc>
          <w:tcPr>
            <w:tcW w:w="10206" w:type="dxa"/>
            <w:shd w:val="clear" w:color="auto" w:fill="4F81BD" w:themeFill="accent1"/>
          </w:tcPr>
          <w:p w:rsidR="00A03E67" w:rsidRPr="00A03E67" w:rsidRDefault="00A03E67" w:rsidP="00A03E67">
            <w:pPr>
              <w:keepNext/>
              <w:spacing w:before="60" w:after="60" w:line="240" w:lineRule="auto"/>
              <w:outlineLvl w:val="5"/>
              <w:rPr>
                <w:rFonts w:ascii="MC Candom" w:eastAsia="Times New Roman" w:hAnsi="MC Candom" w:cs="Tahoma"/>
                <w:b/>
                <w:bCs/>
                <w:smallCaps/>
                <w:color w:val="FFF0E9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7C0865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Area Professionale</w:t>
            </w:r>
          </w:p>
        </w:tc>
      </w:tr>
      <w:tr w:rsidR="00A03E67" w:rsidRPr="00A03E67" w:rsidTr="003C0084">
        <w:trPr>
          <w:cantSplit/>
          <w:trHeight w:val="531"/>
          <w:jc w:val="center"/>
        </w:trPr>
        <w:tc>
          <w:tcPr>
            <w:tcW w:w="10206" w:type="dxa"/>
          </w:tcPr>
          <w:p w:rsidR="00A03E67" w:rsidRPr="00A03E67" w:rsidRDefault="00A03E67" w:rsidP="00A03E67">
            <w:pPr>
              <w:spacing w:before="120" w:after="120" w:line="240" w:lineRule="auto"/>
              <w:rPr>
                <w:rFonts w:ascii="MC Candom" w:eastAsia="Times New Roman" w:hAnsi="MC Candom" w:cs="Times New Roman"/>
                <w:smallCaps/>
                <w:color w:val="7E2D00"/>
                <w:szCs w:val="24"/>
                <w:lang w:eastAsia="it-IT"/>
              </w:rPr>
            </w:pPr>
            <w:r w:rsidRPr="00754638">
              <w:rPr>
                <w:rFonts w:ascii="Arial Narrow" w:eastAsia="Times New Roman" w:hAnsi="Arial Narrow" w:cs="Tahoma"/>
                <w:lang w:eastAsia="it-IT"/>
              </w:rPr>
              <w:t>Difesa e valorizzazione  del territorio</w:t>
            </w:r>
          </w:p>
        </w:tc>
      </w:tr>
    </w:tbl>
    <w:p w:rsidR="00A03E67" w:rsidRPr="00A03E67" w:rsidRDefault="00A03E67" w:rsidP="00A03E67">
      <w:pPr>
        <w:spacing w:after="0" w:line="240" w:lineRule="auto"/>
        <w:rPr>
          <w:rFonts w:ascii="MC Candom" w:eastAsia="Times New Roman" w:hAnsi="MC Candom" w:cs="Tahoma"/>
          <w:color w:val="7E2D00"/>
          <w:sz w:val="18"/>
          <w:szCs w:val="24"/>
          <w:lang w:eastAsia="it-IT"/>
        </w:rPr>
      </w:pPr>
    </w:p>
    <w:p w:rsidR="00A03E67" w:rsidRPr="00A03E67" w:rsidRDefault="00A03E67" w:rsidP="00A03E67">
      <w:pPr>
        <w:spacing w:after="0" w:line="240" w:lineRule="auto"/>
        <w:rPr>
          <w:rFonts w:ascii="MC Candom" w:eastAsia="Times New Roman" w:hAnsi="MC Candom" w:cs="Tahoma"/>
          <w:color w:val="7E2D00"/>
          <w:sz w:val="18"/>
          <w:szCs w:val="24"/>
          <w:lang w:eastAsia="it-IT"/>
        </w:rPr>
      </w:pPr>
    </w:p>
    <w:p w:rsidR="00A03E67" w:rsidRPr="00A03E67" w:rsidRDefault="00A03E67" w:rsidP="00A03E67">
      <w:pPr>
        <w:spacing w:after="0" w:line="240" w:lineRule="auto"/>
        <w:rPr>
          <w:rFonts w:ascii="MC Candom" w:eastAsia="Times New Roman" w:hAnsi="MC Candom" w:cs="Tahoma"/>
          <w:color w:val="7E2D00"/>
          <w:sz w:val="18"/>
          <w:szCs w:val="24"/>
          <w:lang w:eastAsia="it-IT"/>
        </w:rPr>
      </w:pPr>
    </w:p>
    <w:p w:rsidR="00A03E67" w:rsidRPr="00A03E67" w:rsidRDefault="00A03E67" w:rsidP="00A03E67">
      <w:pPr>
        <w:spacing w:after="0" w:line="240" w:lineRule="auto"/>
        <w:rPr>
          <w:rFonts w:ascii="MC Candom" w:eastAsia="Times New Roman" w:hAnsi="MC Candom" w:cs="Tahoma"/>
          <w:color w:val="7E2D00"/>
          <w:sz w:val="18"/>
          <w:szCs w:val="24"/>
          <w:lang w:eastAsia="it-IT"/>
        </w:rPr>
      </w:pPr>
    </w:p>
    <w:tbl>
      <w:tblPr>
        <w:tblW w:w="0" w:type="auto"/>
        <w:tblInd w:w="70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71"/>
        <w:gridCol w:w="6693"/>
      </w:tblGrid>
      <w:tr w:rsidR="00A03E67" w:rsidRPr="00A03E67" w:rsidTr="007D36CC">
        <w:trPr>
          <w:trHeight w:val="386"/>
        </w:trPr>
        <w:tc>
          <w:tcPr>
            <w:tcW w:w="9564" w:type="dxa"/>
            <w:gridSpan w:val="2"/>
            <w:shd w:val="clear" w:color="auto" w:fill="4F81BD" w:themeFill="accent1"/>
            <w:vAlign w:val="center"/>
          </w:tcPr>
          <w:p w:rsidR="00A03E67" w:rsidRPr="00A03E67" w:rsidRDefault="00A03E67" w:rsidP="00A03E67">
            <w:pPr>
              <w:keepNext/>
              <w:spacing w:before="60" w:after="60" w:line="240" w:lineRule="auto"/>
              <w:outlineLvl w:val="5"/>
              <w:rPr>
                <w:rFonts w:ascii="MC Candom" w:eastAsia="Times New Roman" w:hAnsi="MC Candom" w:cs="Tahoma"/>
                <w:b/>
                <w:bCs/>
                <w:smallCaps/>
                <w:color w:val="FFF0E9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A03E67">
              <w:rPr>
                <w:rFonts w:ascii="MC Candom" w:eastAsia="Times New Roman" w:hAnsi="MC Candom" w:cs="Tahoma"/>
                <w:b/>
                <w:bCs/>
                <w:smallCaps/>
                <w:color w:val="FFF0E9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Profili </w:t>
            </w:r>
            <w:r w:rsidRPr="007C0865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collegati – collegabili alla figura</w:t>
            </w:r>
          </w:p>
        </w:tc>
      </w:tr>
      <w:tr w:rsidR="00A03E67" w:rsidRPr="00A03E67" w:rsidTr="003C0084">
        <w:trPr>
          <w:trHeight w:val="369"/>
        </w:trPr>
        <w:tc>
          <w:tcPr>
            <w:tcW w:w="2871" w:type="dxa"/>
            <w:vAlign w:val="center"/>
          </w:tcPr>
          <w:p w:rsidR="00A03E67" w:rsidRPr="007D36CC" w:rsidRDefault="00A03E67" w:rsidP="007D36CC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lang w:eastAsia="it-IT"/>
              </w:rPr>
            </w:pPr>
            <w:r w:rsidRPr="007D36CC">
              <w:rPr>
                <w:rFonts w:ascii="Arial Narrow" w:eastAsia="Times New Roman" w:hAnsi="Arial Narrow" w:cs="Tahoma"/>
                <w:b/>
                <w:bCs/>
                <w:lang w:eastAsia="it-IT"/>
              </w:rPr>
              <w:t>Sistema di riferimento</w:t>
            </w:r>
          </w:p>
        </w:tc>
        <w:tc>
          <w:tcPr>
            <w:tcW w:w="6693" w:type="dxa"/>
            <w:vAlign w:val="center"/>
          </w:tcPr>
          <w:p w:rsidR="00A03E67" w:rsidRPr="007D36CC" w:rsidRDefault="00A03E67" w:rsidP="007D36CC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lang w:eastAsia="it-IT"/>
              </w:rPr>
            </w:pPr>
            <w:r w:rsidRPr="007D36CC">
              <w:rPr>
                <w:rFonts w:ascii="Arial Narrow" w:eastAsia="Times New Roman" w:hAnsi="Arial Narrow" w:cs="Tahoma"/>
                <w:b/>
                <w:bCs/>
                <w:lang w:eastAsia="it-IT"/>
              </w:rPr>
              <w:t>Denominazione</w:t>
            </w:r>
          </w:p>
        </w:tc>
      </w:tr>
      <w:tr w:rsidR="00A03E67" w:rsidRPr="00A03E67" w:rsidTr="003C0084">
        <w:trPr>
          <w:trHeight w:val="369"/>
        </w:trPr>
        <w:tc>
          <w:tcPr>
            <w:tcW w:w="2871" w:type="dxa"/>
            <w:vAlign w:val="center"/>
          </w:tcPr>
          <w:p w:rsidR="00A03E67" w:rsidRPr="00754638" w:rsidRDefault="00A03E67" w:rsidP="00A03E67">
            <w:pPr>
              <w:keepNext/>
              <w:spacing w:after="0" w:line="240" w:lineRule="auto"/>
              <w:outlineLvl w:val="2"/>
              <w:rPr>
                <w:rFonts w:ascii="Arial Narrow" w:eastAsia="Times New Roman" w:hAnsi="Arial Narrow" w:cs="Tahoma"/>
                <w:lang w:eastAsia="it-IT"/>
              </w:rPr>
            </w:pPr>
            <w:r w:rsidRPr="00754638">
              <w:rPr>
                <w:rFonts w:ascii="Arial Narrow" w:eastAsia="Times New Roman" w:hAnsi="Arial Narrow" w:cs="Tahoma"/>
                <w:lang w:eastAsia="it-IT"/>
              </w:rPr>
              <w:t>NUP</w:t>
            </w:r>
          </w:p>
        </w:tc>
        <w:tc>
          <w:tcPr>
            <w:tcW w:w="6693" w:type="dxa"/>
            <w:vAlign w:val="center"/>
          </w:tcPr>
          <w:p w:rsidR="00A03E67" w:rsidRPr="00754638" w:rsidRDefault="00A03E67" w:rsidP="00A03E67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754638">
              <w:rPr>
                <w:rFonts w:ascii="Arial Narrow" w:eastAsia="Times New Roman" w:hAnsi="Arial Narrow" w:cs="Tahoma"/>
                <w:lang w:eastAsia="it-IT"/>
              </w:rPr>
              <w:t>3.1.5.3.0 Tecnici del controllo ambientale</w:t>
            </w:r>
          </w:p>
        </w:tc>
      </w:tr>
      <w:tr w:rsidR="00A03E67" w:rsidRPr="00A03E67" w:rsidTr="003C0084">
        <w:trPr>
          <w:trHeight w:val="110"/>
        </w:trPr>
        <w:tc>
          <w:tcPr>
            <w:tcW w:w="2871" w:type="dxa"/>
            <w:vAlign w:val="center"/>
          </w:tcPr>
          <w:p w:rsidR="00A03E67" w:rsidRPr="00754638" w:rsidRDefault="00A03E67" w:rsidP="00A03E67">
            <w:pPr>
              <w:spacing w:before="40" w:after="40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754638">
              <w:rPr>
                <w:rFonts w:ascii="Arial Narrow" w:eastAsia="Times New Roman" w:hAnsi="Arial Narrow" w:cs="Tahoma"/>
                <w:lang w:eastAsia="it-IT"/>
              </w:rPr>
              <w:t>Repertorio delle professioni ISFOL</w:t>
            </w:r>
          </w:p>
        </w:tc>
        <w:tc>
          <w:tcPr>
            <w:tcW w:w="6693" w:type="dxa"/>
            <w:vAlign w:val="center"/>
          </w:tcPr>
          <w:p w:rsidR="00A03E67" w:rsidRPr="00754638" w:rsidRDefault="00A03E67" w:rsidP="00A03E67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754638">
              <w:rPr>
                <w:rFonts w:ascii="Arial Narrow" w:eastAsia="Times New Roman" w:hAnsi="Arial Narrow" w:cs="Tahoma"/>
                <w:lang w:eastAsia="it-IT"/>
              </w:rPr>
              <w:t>Ambiente e tutela del territorio</w:t>
            </w:r>
            <w:r w:rsidRPr="00754638">
              <w:rPr>
                <w:rFonts w:ascii="Arial Narrow" w:eastAsia="Times New Roman" w:hAnsi="Arial Narrow" w:cs="Tahoma"/>
                <w:lang w:eastAsia="it-IT"/>
              </w:rPr>
              <w:br/>
              <w:t>- Tecnico del monitoraggio ambientale</w:t>
            </w:r>
            <w:r w:rsidRPr="00754638">
              <w:rPr>
                <w:rFonts w:ascii="Arial Narrow" w:eastAsia="Times New Roman" w:hAnsi="Arial Narrow" w:cs="Tahoma"/>
                <w:lang w:eastAsia="it-IT"/>
              </w:rPr>
              <w:br/>
              <w:t>- Consulente ambientale</w:t>
            </w:r>
            <w:r w:rsidRPr="00754638">
              <w:rPr>
                <w:rFonts w:ascii="Arial Narrow" w:eastAsia="Times New Roman" w:hAnsi="Arial Narrow" w:cs="Tahoma"/>
                <w:lang w:eastAsia="it-IT"/>
              </w:rPr>
              <w:br/>
              <w:t>- Esperto nella valutazione di impatto ambientale</w:t>
            </w:r>
          </w:p>
        </w:tc>
      </w:tr>
    </w:tbl>
    <w:p w:rsidR="00A03E67" w:rsidRPr="00A03E67" w:rsidRDefault="00A03E67" w:rsidP="00A03E67">
      <w:pPr>
        <w:spacing w:after="0" w:line="240" w:lineRule="auto"/>
        <w:rPr>
          <w:rFonts w:ascii="MC Candom" w:eastAsia="Times New Roman" w:hAnsi="MC Candom" w:cs="Tahoma"/>
          <w:color w:val="7E2D00"/>
          <w:szCs w:val="24"/>
          <w:lang w:eastAsia="it-IT"/>
        </w:rPr>
      </w:pPr>
    </w:p>
    <w:p w:rsidR="00A03E67" w:rsidRPr="00A03E67" w:rsidRDefault="00A03E67" w:rsidP="00A03E67">
      <w:pPr>
        <w:spacing w:after="0" w:line="240" w:lineRule="auto"/>
        <w:rPr>
          <w:rFonts w:ascii="MC Candom" w:eastAsia="Times New Roman" w:hAnsi="MC Candom" w:cs="Tahoma"/>
          <w:color w:val="7E2D00"/>
          <w:szCs w:val="24"/>
          <w:lang w:eastAsia="it-IT"/>
        </w:rPr>
      </w:pPr>
      <w:r w:rsidRPr="00A03E67">
        <w:rPr>
          <w:rFonts w:ascii="MC Candom" w:eastAsia="Times New Roman" w:hAnsi="MC Candom" w:cs="Tahoma"/>
          <w:color w:val="7E2D00"/>
          <w:szCs w:val="24"/>
          <w:lang w:eastAsia="it-IT"/>
        </w:rPr>
        <w:br w:type="page"/>
      </w:r>
    </w:p>
    <w:tbl>
      <w:tblPr>
        <w:tblW w:w="10080" w:type="dxa"/>
        <w:tblInd w:w="-110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0"/>
        <w:gridCol w:w="5760"/>
        <w:gridCol w:w="2340"/>
      </w:tblGrid>
      <w:tr w:rsidR="00A03E67" w:rsidRPr="00A03E67" w:rsidTr="007D36CC">
        <w:tc>
          <w:tcPr>
            <w:tcW w:w="1980" w:type="dxa"/>
            <w:tcBorders>
              <w:right w:val="nil"/>
            </w:tcBorders>
            <w:shd w:val="clear" w:color="auto" w:fill="4F81BD" w:themeFill="accent1"/>
            <w:vAlign w:val="center"/>
          </w:tcPr>
          <w:p w:rsidR="00A03E67" w:rsidRPr="007C0865" w:rsidRDefault="00A03E67" w:rsidP="00A03E67">
            <w:pPr>
              <w:spacing w:before="60" w:after="60" w:line="200" w:lineRule="exact"/>
              <w:jc w:val="center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7C0865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lastRenderedPageBreak/>
              <w:br w:type="page"/>
            </w:r>
            <w:r w:rsidRPr="007C0865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br w:type="page"/>
            </w:r>
            <w:r w:rsidRPr="007C0865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br w:type="page"/>
              <w:t>Unità di competenza</w:t>
            </w:r>
          </w:p>
        </w:tc>
        <w:tc>
          <w:tcPr>
            <w:tcW w:w="5760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A03E67" w:rsidRPr="007C0865" w:rsidRDefault="00A03E67" w:rsidP="00A03E67">
            <w:pPr>
              <w:spacing w:before="60" w:after="60" w:line="200" w:lineRule="exact"/>
              <w:jc w:val="center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7C0865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Capacità</w:t>
            </w:r>
          </w:p>
          <w:p w:rsidR="00A03E67" w:rsidRPr="007C0865" w:rsidRDefault="00A03E67" w:rsidP="00A03E67">
            <w:pPr>
              <w:spacing w:before="60" w:after="60" w:line="200" w:lineRule="exact"/>
              <w:jc w:val="center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7C0865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(essere in grado di)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4F81BD" w:themeFill="accent1"/>
            <w:vAlign w:val="center"/>
          </w:tcPr>
          <w:p w:rsidR="00A03E67" w:rsidRPr="007C0865" w:rsidRDefault="00A03E67" w:rsidP="00A03E67">
            <w:pPr>
              <w:spacing w:before="60" w:after="60" w:line="200" w:lineRule="exact"/>
              <w:jc w:val="center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7C0865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Conoscenze</w:t>
            </w:r>
          </w:p>
          <w:p w:rsidR="00A03E67" w:rsidRPr="007C0865" w:rsidRDefault="00A03E67" w:rsidP="00A03E67">
            <w:pPr>
              <w:spacing w:before="60" w:after="60" w:line="200" w:lineRule="exact"/>
              <w:jc w:val="center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7C0865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(conoscere)</w:t>
            </w:r>
          </w:p>
        </w:tc>
      </w:tr>
      <w:tr w:rsidR="00A03E67" w:rsidRPr="00A03E67" w:rsidTr="003C0084">
        <w:trPr>
          <w:cantSplit/>
          <w:trHeight w:val="386"/>
        </w:trPr>
        <w:tc>
          <w:tcPr>
            <w:tcW w:w="1980" w:type="dxa"/>
            <w:vMerge w:val="restart"/>
            <w:tcBorders>
              <w:bottom w:val="single" w:sz="4" w:space="0" w:color="7D2D00"/>
            </w:tcBorders>
          </w:tcPr>
          <w:p w:rsidR="00A03E67" w:rsidRPr="008129F3" w:rsidRDefault="00A03E67" w:rsidP="00A03E67">
            <w:pPr>
              <w:numPr>
                <w:ilvl w:val="0"/>
                <w:numId w:val="6"/>
              </w:numPr>
              <w:spacing w:before="60" w:after="0" w:line="200" w:lineRule="exact"/>
              <w:ind w:left="290" w:hanging="29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8129F3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Configurazione ambientale del territorio</w:t>
            </w:r>
          </w:p>
        </w:tc>
        <w:tc>
          <w:tcPr>
            <w:tcW w:w="5760" w:type="dxa"/>
            <w:tcBorders>
              <w:bottom w:val="single" w:sz="4" w:space="0" w:color="7D2D00"/>
            </w:tcBorders>
          </w:tcPr>
          <w:p w:rsidR="00A03E67" w:rsidRPr="008129F3" w:rsidRDefault="00A03E67" w:rsidP="008129F3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129F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 riconoscere le caratteristiche del territorio evidenziandone condizione,  polifunzionalità, criticità e potenzialità</w:t>
            </w:r>
          </w:p>
        </w:tc>
        <w:tc>
          <w:tcPr>
            <w:tcW w:w="2340" w:type="dxa"/>
            <w:vMerge w:val="restart"/>
            <w:vAlign w:val="center"/>
          </w:tcPr>
          <w:p w:rsidR="00A03E67" w:rsidRPr="008129F3" w:rsidRDefault="00A03E67" w:rsidP="008129F3">
            <w:pPr>
              <w:pStyle w:val="Paragrafoelenco"/>
              <w:numPr>
                <w:ilvl w:val="0"/>
                <w:numId w:val="8"/>
              </w:num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129F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Principali normative europee e nazionali, convenzioni internazionali di riferimento </w:t>
            </w:r>
          </w:p>
          <w:p w:rsidR="00A03E67" w:rsidRPr="008129F3" w:rsidRDefault="00A03E67" w:rsidP="008129F3">
            <w:pPr>
              <w:pStyle w:val="Paragrafoelenco"/>
              <w:numPr>
                <w:ilvl w:val="0"/>
                <w:numId w:val="8"/>
              </w:num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129F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Principali regolamenti e disposizioni regionali e provinciali di riferimento</w:t>
            </w:r>
          </w:p>
          <w:p w:rsidR="00A03E67" w:rsidRPr="008129F3" w:rsidRDefault="00A03E67" w:rsidP="008129F3">
            <w:pPr>
              <w:pStyle w:val="Paragrafoelenco"/>
              <w:numPr>
                <w:ilvl w:val="0"/>
                <w:numId w:val="8"/>
              </w:num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129F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Elementi di base e specialistici: zoologia, agraria, ecologia, scienze forestali, scienze ambientali, genetica, veterinaria</w:t>
            </w:r>
          </w:p>
          <w:p w:rsidR="00A03E67" w:rsidRPr="008129F3" w:rsidRDefault="00A03E67" w:rsidP="008129F3">
            <w:pPr>
              <w:pStyle w:val="Paragrafoelenco"/>
              <w:numPr>
                <w:ilvl w:val="0"/>
                <w:numId w:val="8"/>
              </w:num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129F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Fondamenti di statistica</w:t>
            </w:r>
          </w:p>
          <w:p w:rsidR="00A03E67" w:rsidRPr="008129F3" w:rsidRDefault="00A03E67" w:rsidP="008129F3">
            <w:pPr>
              <w:pStyle w:val="Paragrafoelenco"/>
              <w:numPr>
                <w:ilvl w:val="0"/>
                <w:numId w:val="8"/>
              </w:num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129F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Cartografia tecnica e catasto ambientale</w:t>
            </w:r>
          </w:p>
          <w:p w:rsidR="00A03E67" w:rsidRPr="008129F3" w:rsidRDefault="00A03E67" w:rsidP="008129F3">
            <w:pPr>
              <w:pStyle w:val="Paragrafoelenco"/>
              <w:numPr>
                <w:ilvl w:val="0"/>
                <w:numId w:val="8"/>
              </w:num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129F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Principali metodologie e tecniche di campionamento e censimento faunistico</w:t>
            </w:r>
          </w:p>
          <w:p w:rsidR="00A03E67" w:rsidRPr="008129F3" w:rsidRDefault="00A03E67" w:rsidP="008129F3">
            <w:pPr>
              <w:pStyle w:val="Paragrafoelenco"/>
              <w:numPr>
                <w:ilvl w:val="0"/>
                <w:numId w:val="8"/>
              </w:num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129F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Principi e tecniche di gestione faunistica</w:t>
            </w:r>
          </w:p>
          <w:p w:rsidR="00A03E67" w:rsidRPr="008129F3" w:rsidRDefault="00A03E67" w:rsidP="008129F3">
            <w:pPr>
              <w:pStyle w:val="Paragrafoelenco"/>
              <w:numPr>
                <w:ilvl w:val="0"/>
                <w:numId w:val="8"/>
              </w:num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129F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Tecniche di pianificazione dei prelievi ed immissioni venatorie</w:t>
            </w:r>
          </w:p>
          <w:p w:rsidR="00A03E67" w:rsidRPr="008129F3" w:rsidRDefault="00A03E67" w:rsidP="008129F3">
            <w:pPr>
              <w:pStyle w:val="Paragrafoelenco"/>
              <w:numPr>
                <w:ilvl w:val="0"/>
                <w:numId w:val="8"/>
              </w:num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129F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Tecniche e strumenti di pianificazione e programmazione ambientale </w:t>
            </w:r>
          </w:p>
          <w:p w:rsidR="00A03E67" w:rsidRPr="008129F3" w:rsidRDefault="00A03E67" w:rsidP="008129F3">
            <w:pPr>
              <w:pStyle w:val="Paragrafoelenco"/>
              <w:numPr>
                <w:ilvl w:val="0"/>
                <w:numId w:val="8"/>
              </w:num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129F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Tecniche e strumenti di indagine del territorio e analisi dei dati</w:t>
            </w:r>
          </w:p>
          <w:p w:rsidR="00A03E67" w:rsidRPr="008129F3" w:rsidRDefault="00A03E67" w:rsidP="008129F3">
            <w:pPr>
              <w:pStyle w:val="Paragrafoelenco"/>
              <w:numPr>
                <w:ilvl w:val="0"/>
                <w:numId w:val="8"/>
              </w:num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129F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Cultura d’impresa e gestione delle Risorse Umane</w:t>
            </w:r>
          </w:p>
          <w:p w:rsidR="00A03E67" w:rsidRPr="008129F3" w:rsidRDefault="00A03E67" w:rsidP="008129F3">
            <w:pPr>
              <w:pStyle w:val="Paragrafoelenco"/>
              <w:numPr>
                <w:ilvl w:val="0"/>
                <w:numId w:val="8"/>
              </w:numPr>
              <w:spacing w:before="120" w:after="120" w:line="200" w:lineRule="exact"/>
              <w:rPr>
                <w:rFonts w:ascii="MC Candom" w:eastAsia="Times New Roman" w:hAnsi="MC Candom" w:cs="Times New Roman"/>
                <w:color w:val="993300"/>
                <w:sz w:val="20"/>
                <w:szCs w:val="20"/>
                <w:lang w:eastAsia="it-IT"/>
              </w:rPr>
            </w:pPr>
            <w:r w:rsidRPr="008129F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ISO 14001e principali normative di certificazione e sicurezza ambientale </w:t>
            </w:r>
          </w:p>
        </w:tc>
      </w:tr>
      <w:tr w:rsidR="00A03E67" w:rsidRPr="00A03E67" w:rsidTr="003C0084">
        <w:trPr>
          <w:cantSplit/>
          <w:trHeight w:val="478"/>
        </w:trPr>
        <w:tc>
          <w:tcPr>
            <w:tcW w:w="1980" w:type="dxa"/>
            <w:vMerge/>
          </w:tcPr>
          <w:p w:rsidR="00A03E67" w:rsidRPr="008129F3" w:rsidRDefault="00A03E67" w:rsidP="00A03E67">
            <w:pPr>
              <w:numPr>
                <w:ilvl w:val="0"/>
                <w:numId w:val="5"/>
              </w:numPr>
              <w:tabs>
                <w:tab w:val="left" w:pos="284"/>
              </w:tabs>
              <w:spacing w:before="60" w:after="0" w:line="200" w:lineRule="exact"/>
              <w:ind w:left="180" w:hanging="18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760" w:type="dxa"/>
          </w:tcPr>
          <w:p w:rsidR="00A03E67" w:rsidRPr="008129F3" w:rsidRDefault="00A03E67" w:rsidP="008129F3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129F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 individuare le aree del territorio da gestire e le aree da sviluppare</w:t>
            </w:r>
          </w:p>
        </w:tc>
        <w:tc>
          <w:tcPr>
            <w:tcW w:w="2340" w:type="dxa"/>
            <w:vMerge/>
          </w:tcPr>
          <w:p w:rsidR="00A03E67" w:rsidRPr="00A03E67" w:rsidRDefault="00A03E67" w:rsidP="00A03E67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</w:p>
        </w:tc>
      </w:tr>
      <w:tr w:rsidR="00A03E67" w:rsidRPr="00A03E67" w:rsidTr="003C0084">
        <w:trPr>
          <w:cantSplit/>
          <w:trHeight w:val="523"/>
        </w:trPr>
        <w:tc>
          <w:tcPr>
            <w:tcW w:w="1980" w:type="dxa"/>
            <w:vMerge/>
          </w:tcPr>
          <w:p w:rsidR="00A03E67" w:rsidRPr="008129F3" w:rsidRDefault="00A03E67" w:rsidP="00A03E67">
            <w:pPr>
              <w:numPr>
                <w:ilvl w:val="0"/>
                <w:numId w:val="5"/>
              </w:numPr>
              <w:tabs>
                <w:tab w:val="left" w:pos="284"/>
              </w:tabs>
              <w:spacing w:before="60" w:after="0" w:line="200" w:lineRule="exact"/>
              <w:ind w:left="180" w:hanging="18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760" w:type="dxa"/>
          </w:tcPr>
          <w:p w:rsidR="00A03E67" w:rsidRPr="008129F3" w:rsidRDefault="00A03E67" w:rsidP="008129F3">
            <w:pPr>
              <w:spacing w:before="60" w:after="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129F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 determinare lo stato di salute del territorio e le cause che lo possono alterare identificando le principali tipologie di minaccia per le popolazioni animali presenti</w:t>
            </w:r>
          </w:p>
        </w:tc>
        <w:tc>
          <w:tcPr>
            <w:tcW w:w="2340" w:type="dxa"/>
            <w:vMerge/>
          </w:tcPr>
          <w:p w:rsidR="00A03E67" w:rsidRPr="00A03E67" w:rsidRDefault="00A03E67" w:rsidP="00A03E67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</w:p>
        </w:tc>
      </w:tr>
      <w:tr w:rsidR="00A03E67" w:rsidRPr="00A03E67" w:rsidTr="003C0084">
        <w:trPr>
          <w:cantSplit/>
          <w:trHeight w:val="523"/>
        </w:trPr>
        <w:tc>
          <w:tcPr>
            <w:tcW w:w="1980" w:type="dxa"/>
            <w:vMerge/>
          </w:tcPr>
          <w:p w:rsidR="00A03E67" w:rsidRPr="008129F3" w:rsidRDefault="00A03E67" w:rsidP="00A03E67">
            <w:pPr>
              <w:numPr>
                <w:ilvl w:val="0"/>
                <w:numId w:val="5"/>
              </w:numPr>
              <w:tabs>
                <w:tab w:val="left" w:pos="284"/>
              </w:tabs>
              <w:spacing w:before="60" w:after="0" w:line="200" w:lineRule="exact"/>
              <w:ind w:left="180" w:hanging="18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760" w:type="dxa"/>
          </w:tcPr>
          <w:p w:rsidR="00A03E67" w:rsidRPr="008129F3" w:rsidRDefault="00A03E67" w:rsidP="008129F3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129F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 prevedere i danni da fauna selvatica alle colture agricole e al territorio di competenza</w:t>
            </w:r>
          </w:p>
        </w:tc>
        <w:tc>
          <w:tcPr>
            <w:tcW w:w="2340" w:type="dxa"/>
            <w:vMerge/>
            <w:vAlign w:val="center"/>
          </w:tcPr>
          <w:p w:rsidR="00A03E67" w:rsidRPr="00A03E67" w:rsidRDefault="00A03E67" w:rsidP="00A03E67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</w:p>
        </w:tc>
      </w:tr>
      <w:tr w:rsidR="00A03E67" w:rsidRPr="00A03E67" w:rsidTr="003C0084">
        <w:trPr>
          <w:cantSplit/>
          <w:trHeight w:val="617"/>
        </w:trPr>
        <w:tc>
          <w:tcPr>
            <w:tcW w:w="1980" w:type="dxa"/>
            <w:vMerge w:val="restart"/>
          </w:tcPr>
          <w:p w:rsidR="00A03E67" w:rsidRPr="008129F3" w:rsidRDefault="00A03E67" w:rsidP="00A03E67">
            <w:pPr>
              <w:numPr>
                <w:ilvl w:val="0"/>
                <w:numId w:val="6"/>
              </w:numPr>
              <w:spacing w:before="60" w:after="0" w:line="200" w:lineRule="exact"/>
              <w:ind w:left="290" w:hanging="29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8129F3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Programmazione interventi faunistici</w:t>
            </w:r>
          </w:p>
        </w:tc>
        <w:tc>
          <w:tcPr>
            <w:tcW w:w="5760" w:type="dxa"/>
          </w:tcPr>
          <w:p w:rsidR="00A03E67" w:rsidRPr="008129F3" w:rsidRDefault="00A03E67" w:rsidP="008129F3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129F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 applicare le disposizioni normative e strumenti di pianificazione territoriale relativi alla gestione faunistica</w:t>
            </w:r>
          </w:p>
        </w:tc>
        <w:tc>
          <w:tcPr>
            <w:tcW w:w="2340" w:type="dxa"/>
            <w:vMerge/>
          </w:tcPr>
          <w:p w:rsidR="00A03E67" w:rsidRPr="00A03E67" w:rsidRDefault="00A03E67" w:rsidP="00A03E67">
            <w:pPr>
              <w:spacing w:before="120" w:after="120" w:line="240" w:lineRule="auto"/>
              <w:ind w:left="28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</w:p>
        </w:tc>
      </w:tr>
      <w:tr w:rsidR="00A03E67" w:rsidRPr="00A03E67" w:rsidTr="003C0084">
        <w:trPr>
          <w:cantSplit/>
          <w:trHeight w:val="284"/>
        </w:trPr>
        <w:tc>
          <w:tcPr>
            <w:tcW w:w="1980" w:type="dxa"/>
            <w:vMerge/>
          </w:tcPr>
          <w:p w:rsidR="00A03E67" w:rsidRPr="008129F3" w:rsidRDefault="00A03E67" w:rsidP="00A03E67">
            <w:pPr>
              <w:numPr>
                <w:ilvl w:val="0"/>
                <w:numId w:val="5"/>
              </w:numPr>
              <w:spacing w:before="60" w:after="0" w:line="200" w:lineRule="exact"/>
              <w:ind w:left="180" w:hanging="18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760" w:type="dxa"/>
          </w:tcPr>
          <w:p w:rsidR="00A03E67" w:rsidRPr="008129F3" w:rsidRDefault="00A03E67" w:rsidP="008129F3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129F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 delineare le forme e le modalità di gestione delle specie di maggiore interesse faunistico secondo l’idoneità ambientale, attraverso la modulazione di censimenti, prelievi e programmi di ripopolamento</w:t>
            </w:r>
          </w:p>
        </w:tc>
        <w:tc>
          <w:tcPr>
            <w:tcW w:w="2340" w:type="dxa"/>
            <w:vMerge/>
          </w:tcPr>
          <w:p w:rsidR="00A03E67" w:rsidRPr="00A03E67" w:rsidRDefault="00A03E67" w:rsidP="00A03E67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</w:p>
        </w:tc>
      </w:tr>
      <w:tr w:rsidR="00A03E67" w:rsidRPr="00A03E67" w:rsidTr="003C0084">
        <w:trPr>
          <w:cantSplit/>
          <w:trHeight w:val="651"/>
        </w:trPr>
        <w:tc>
          <w:tcPr>
            <w:tcW w:w="1980" w:type="dxa"/>
            <w:vMerge/>
          </w:tcPr>
          <w:p w:rsidR="00A03E67" w:rsidRPr="008129F3" w:rsidRDefault="00A03E67" w:rsidP="00A03E67">
            <w:pPr>
              <w:numPr>
                <w:ilvl w:val="0"/>
                <w:numId w:val="5"/>
              </w:numPr>
              <w:spacing w:before="60" w:after="0" w:line="200" w:lineRule="exact"/>
              <w:ind w:left="180" w:hanging="18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760" w:type="dxa"/>
          </w:tcPr>
          <w:p w:rsidR="00A03E67" w:rsidRPr="008129F3" w:rsidRDefault="00A03E67" w:rsidP="008129F3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129F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 individuare le modalità di gestione degli spazi naturali e </w:t>
            </w:r>
            <w:proofErr w:type="spellStart"/>
            <w:r w:rsidRPr="008129F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seminaturali</w:t>
            </w:r>
            <w:proofErr w:type="spellEnd"/>
            <w:r w:rsidRPr="008129F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 idonee a garantire il successo del ciclo riproduttivo della fauna selvatica </w:t>
            </w:r>
          </w:p>
        </w:tc>
        <w:tc>
          <w:tcPr>
            <w:tcW w:w="2340" w:type="dxa"/>
            <w:vMerge/>
          </w:tcPr>
          <w:p w:rsidR="00A03E67" w:rsidRPr="00A03E67" w:rsidRDefault="00A03E67" w:rsidP="00A03E67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</w:p>
        </w:tc>
      </w:tr>
      <w:tr w:rsidR="00A03E67" w:rsidRPr="00A03E67" w:rsidTr="003C0084">
        <w:trPr>
          <w:cantSplit/>
          <w:trHeight w:val="420"/>
        </w:trPr>
        <w:tc>
          <w:tcPr>
            <w:tcW w:w="1980" w:type="dxa"/>
            <w:vMerge/>
          </w:tcPr>
          <w:p w:rsidR="00A03E67" w:rsidRPr="008129F3" w:rsidRDefault="00A03E67" w:rsidP="00A03E67">
            <w:pPr>
              <w:numPr>
                <w:ilvl w:val="0"/>
                <w:numId w:val="5"/>
              </w:numPr>
              <w:spacing w:before="60" w:after="0" w:line="200" w:lineRule="exact"/>
              <w:ind w:left="180" w:hanging="18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760" w:type="dxa"/>
          </w:tcPr>
          <w:p w:rsidR="00A03E67" w:rsidRPr="008129F3" w:rsidRDefault="00A03E67" w:rsidP="008129F3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129F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 stimare l’impatto dell’intervento sul comportamento ambientale in termini di benefici e criticità </w:t>
            </w:r>
          </w:p>
        </w:tc>
        <w:tc>
          <w:tcPr>
            <w:tcW w:w="2340" w:type="dxa"/>
            <w:vMerge/>
          </w:tcPr>
          <w:p w:rsidR="00A03E67" w:rsidRPr="00A03E67" w:rsidRDefault="00A03E67" w:rsidP="00A03E67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</w:p>
        </w:tc>
      </w:tr>
      <w:tr w:rsidR="00A03E67" w:rsidRPr="00A03E67" w:rsidTr="003C0084">
        <w:trPr>
          <w:cantSplit/>
          <w:trHeight w:val="635"/>
        </w:trPr>
        <w:tc>
          <w:tcPr>
            <w:tcW w:w="1980" w:type="dxa"/>
            <w:vMerge w:val="restart"/>
          </w:tcPr>
          <w:p w:rsidR="00A03E67" w:rsidRPr="008129F3" w:rsidRDefault="00A03E67" w:rsidP="00A03E67">
            <w:pPr>
              <w:numPr>
                <w:ilvl w:val="0"/>
                <w:numId w:val="6"/>
              </w:numPr>
              <w:spacing w:before="60" w:after="0" w:line="200" w:lineRule="exact"/>
              <w:ind w:left="290" w:hanging="29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8129F3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Pianificazione interventi faunistici</w:t>
            </w:r>
          </w:p>
        </w:tc>
        <w:tc>
          <w:tcPr>
            <w:tcW w:w="5760" w:type="dxa"/>
          </w:tcPr>
          <w:p w:rsidR="00A03E67" w:rsidRPr="008129F3" w:rsidRDefault="00A03E67" w:rsidP="008129F3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129F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 individuare i soggetti pubblici e privati da attivare e coinvolgere in base a quanto definito nel piano di intervento </w:t>
            </w:r>
          </w:p>
        </w:tc>
        <w:tc>
          <w:tcPr>
            <w:tcW w:w="2340" w:type="dxa"/>
            <w:vMerge/>
          </w:tcPr>
          <w:p w:rsidR="00A03E67" w:rsidRPr="00A03E67" w:rsidRDefault="00A03E67" w:rsidP="00A03E67">
            <w:pPr>
              <w:numPr>
                <w:ilvl w:val="0"/>
                <w:numId w:val="6"/>
              </w:numPr>
              <w:spacing w:before="120" w:after="0" w:line="200" w:lineRule="exact"/>
              <w:ind w:left="290" w:hanging="290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</w:p>
        </w:tc>
      </w:tr>
      <w:tr w:rsidR="00A03E67" w:rsidRPr="00A03E67" w:rsidTr="003C0084">
        <w:trPr>
          <w:cantSplit/>
          <w:trHeight w:val="677"/>
        </w:trPr>
        <w:tc>
          <w:tcPr>
            <w:tcW w:w="1980" w:type="dxa"/>
            <w:vMerge/>
          </w:tcPr>
          <w:p w:rsidR="00A03E67" w:rsidRPr="008129F3" w:rsidRDefault="00A03E67" w:rsidP="00A03E67">
            <w:pPr>
              <w:numPr>
                <w:ilvl w:val="0"/>
                <w:numId w:val="6"/>
              </w:numPr>
              <w:tabs>
                <w:tab w:val="num" w:pos="290"/>
              </w:tabs>
              <w:spacing w:before="60" w:after="0" w:line="200" w:lineRule="exact"/>
              <w:ind w:left="290" w:hanging="29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760" w:type="dxa"/>
          </w:tcPr>
          <w:p w:rsidR="00A03E67" w:rsidRPr="008129F3" w:rsidRDefault="00A03E67" w:rsidP="008129F3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129F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 determinare i piani di lavoro e la distribuzione dei compiti delle risorse umane e delle professionalità impegnate negli interventi faunistici</w:t>
            </w:r>
          </w:p>
        </w:tc>
        <w:tc>
          <w:tcPr>
            <w:tcW w:w="2340" w:type="dxa"/>
            <w:vMerge/>
          </w:tcPr>
          <w:p w:rsidR="00A03E67" w:rsidRPr="00A03E67" w:rsidRDefault="00A03E67" w:rsidP="00A03E67">
            <w:pPr>
              <w:numPr>
                <w:ilvl w:val="0"/>
                <w:numId w:val="6"/>
              </w:numPr>
              <w:spacing w:before="120" w:after="0" w:line="200" w:lineRule="exact"/>
              <w:ind w:left="290" w:hanging="290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</w:p>
        </w:tc>
      </w:tr>
      <w:tr w:rsidR="00A03E67" w:rsidRPr="00A03E67" w:rsidTr="003C0084">
        <w:trPr>
          <w:cantSplit/>
          <w:trHeight w:val="665"/>
        </w:trPr>
        <w:tc>
          <w:tcPr>
            <w:tcW w:w="1980" w:type="dxa"/>
            <w:vMerge/>
          </w:tcPr>
          <w:p w:rsidR="00A03E67" w:rsidRPr="008129F3" w:rsidRDefault="00A03E67" w:rsidP="00A03E67">
            <w:pPr>
              <w:numPr>
                <w:ilvl w:val="0"/>
                <w:numId w:val="6"/>
              </w:numPr>
              <w:spacing w:before="60" w:after="0" w:line="200" w:lineRule="exact"/>
              <w:ind w:left="180" w:hanging="18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760" w:type="dxa"/>
            <w:tcBorders>
              <w:bottom w:val="single" w:sz="4" w:space="0" w:color="7D2D00"/>
            </w:tcBorders>
          </w:tcPr>
          <w:p w:rsidR="00A03E67" w:rsidRPr="008129F3" w:rsidRDefault="00A03E67" w:rsidP="008129F3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129F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 definire le modalità e i tempi di erogazione delle singole attività per la realizzazione degli interventi faunistici</w:t>
            </w:r>
          </w:p>
        </w:tc>
        <w:tc>
          <w:tcPr>
            <w:tcW w:w="2340" w:type="dxa"/>
            <w:vMerge/>
          </w:tcPr>
          <w:p w:rsidR="00A03E67" w:rsidRPr="00A03E67" w:rsidRDefault="00A03E67" w:rsidP="00A03E67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</w:p>
        </w:tc>
      </w:tr>
      <w:tr w:rsidR="00A03E67" w:rsidRPr="00A03E67" w:rsidTr="003C0084">
        <w:trPr>
          <w:cantSplit/>
          <w:trHeight w:val="420"/>
        </w:trPr>
        <w:tc>
          <w:tcPr>
            <w:tcW w:w="1980" w:type="dxa"/>
            <w:vMerge/>
            <w:tcBorders>
              <w:bottom w:val="single" w:sz="4" w:space="0" w:color="7D2D00"/>
            </w:tcBorders>
          </w:tcPr>
          <w:p w:rsidR="00A03E67" w:rsidRPr="008129F3" w:rsidRDefault="00A03E67" w:rsidP="00A03E67">
            <w:pPr>
              <w:numPr>
                <w:ilvl w:val="0"/>
                <w:numId w:val="6"/>
              </w:numPr>
              <w:spacing w:before="60" w:after="0" w:line="200" w:lineRule="exact"/>
              <w:ind w:left="180" w:hanging="18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760" w:type="dxa"/>
            <w:tcBorders>
              <w:bottom w:val="single" w:sz="4" w:space="0" w:color="7D2D00"/>
            </w:tcBorders>
          </w:tcPr>
          <w:p w:rsidR="00A03E67" w:rsidRPr="008129F3" w:rsidRDefault="00A03E67" w:rsidP="008129F3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129F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 adottare gli indicatori di costo per la realizzazione degli interventi faunistici in relazione ai fondi disponibili</w:t>
            </w:r>
          </w:p>
        </w:tc>
        <w:tc>
          <w:tcPr>
            <w:tcW w:w="2340" w:type="dxa"/>
            <w:vMerge/>
          </w:tcPr>
          <w:p w:rsidR="00A03E67" w:rsidRPr="00A03E67" w:rsidRDefault="00A03E67" w:rsidP="00A03E67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</w:p>
        </w:tc>
      </w:tr>
      <w:tr w:rsidR="00A03E67" w:rsidRPr="00A03E67" w:rsidTr="003C0084">
        <w:trPr>
          <w:cantSplit/>
          <w:trHeight w:val="284"/>
        </w:trPr>
        <w:tc>
          <w:tcPr>
            <w:tcW w:w="1980" w:type="dxa"/>
            <w:vMerge w:val="restart"/>
          </w:tcPr>
          <w:p w:rsidR="00A03E67" w:rsidRPr="008129F3" w:rsidRDefault="00A03E67" w:rsidP="00A03E67">
            <w:pPr>
              <w:numPr>
                <w:ilvl w:val="0"/>
                <w:numId w:val="6"/>
              </w:numPr>
              <w:tabs>
                <w:tab w:val="num" w:pos="290"/>
              </w:tabs>
              <w:spacing w:before="60" w:after="0" w:line="200" w:lineRule="exact"/>
              <w:ind w:left="290" w:hanging="29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8129F3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Sostenibilità ambientale</w:t>
            </w:r>
          </w:p>
        </w:tc>
        <w:tc>
          <w:tcPr>
            <w:tcW w:w="5760" w:type="dxa"/>
          </w:tcPr>
          <w:p w:rsidR="00A03E67" w:rsidRPr="008129F3" w:rsidRDefault="00A03E67" w:rsidP="008129F3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129F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 assumere l’unitarietà concettuale ed operativa delle politiche ambientali e delle relative pianificazioni territoriali</w:t>
            </w:r>
          </w:p>
        </w:tc>
        <w:tc>
          <w:tcPr>
            <w:tcW w:w="2340" w:type="dxa"/>
            <w:vMerge/>
          </w:tcPr>
          <w:p w:rsidR="00A03E67" w:rsidRPr="00A03E67" w:rsidRDefault="00A03E67" w:rsidP="00A03E67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</w:p>
        </w:tc>
      </w:tr>
      <w:tr w:rsidR="00A03E67" w:rsidRPr="00A03E67" w:rsidTr="003C0084">
        <w:trPr>
          <w:cantSplit/>
          <w:trHeight w:val="697"/>
        </w:trPr>
        <w:tc>
          <w:tcPr>
            <w:tcW w:w="1980" w:type="dxa"/>
            <w:vMerge/>
          </w:tcPr>
          <w:p w:rsidR="00A03E67" w:rsidRPr="00A03E67" w:rsidRDefault="00A03E67" w:rsidP="00A03E67">
            <w:pPr>
              <w:spacing w:before="60" w:after="0" w:line="200" w:lineRule="exact"/>
              <w:rPr>
                <w:rFonts w:ascii="MC Candom" w:eastAsia="Times New Roman" w:hAnsi="MC Candom" w:cs="Times New Roman"/>
                <w:b/>
                <w:bCs/>
                <w:color w:val="7E2D00"/>
                <w:sz w:val="20"/>
                <w:szCs w:val="24"/>
                <w:highlight w:val="yellow"/>
                <w:lang w:eastAsia="it-IT"/>
              </w:rPr>
            </w:pPr>
          </w:p>
        </w:tc>
        <w:tc>
          <w:tcPr>
            <w:tcW w:w="5760" w:type="dxa"/>
          </w:tcPr>
          <w:p w:rsidR="00A03E67" w:rsidRPr="008129F3" w:rsidRDefault="00A03E67" w:rsidP="008129F3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129F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 concepire e delineare interventi faunistici in una logica di conciliazione con le politiche produttive agro-forestali</w:t>
            </w:r>
          </w:p>
        </w:tc>
        <w:tc>
          <w:tcPr>
            <w:tcW w:w="2340" w:type="dxa"/>
            <w:vMerge/>
          </w:tcPr>
          <w:p w:rsidR="00A03E67" w:rsidRPr="00A03E67" w:rsidRDefault="00A03E67" w:rsidP="00A03E67">
            <w:pPr>
              <w:numPr>
                <w:ilvl w:val="0"/>
                <w:numId w:val="1"/>
              </w:numPr>
              <w:spacing w:before="60" w:after="0" w:line="200" w:lineRule="exact"/>
              <w:ind w:left="331" w:hanging="331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</w:p>
        </w:tc>
      </w:tr>
      <w:tr w:rsidR="00A03E67" w:rsidRPr="00A03E67" w:rsidTr="003C0084">
        <w:trPr>
          <w:cantSplit/>
          <w:trHeight w:val="533"/>
        </w:trPr>
        <w:tc>
          <w:tcPr>
            <w:tcW w:w="1980" w:type="dxa"/>
            <w:vMerge/>
          </w:tcPr>
          <w:p w:rsidR="00A03E67" w:rsidRPr="00A03E67" w:rsidRDefault="00A03E67" w:rsidP="00A03E67">
            <w:pPr>
              <w:spacing w:before="60" w:after="0" w:line="200" w:lineRule="exact"/>
              <w:rPr>
                <w:rFonts w:ascii="MC Candom" w:eastAsia="Times New Roman" w:hAnsi="MC Candom" w:cs="Times New Roman"/>
                <w:b/>
                <w:bCs/>
                <w:color w:val="7E2D00"/>
                <w:sz w:val="20"/>
                <w:szCs w:val="24"/>
                <w:highlight w:val="yellow"/>
                <w:lang w:eastAsia="it-IT"/>
              </w:rPr>
            </w:pPr>
          </w:p>
        </w:tc>
        <w:tc>
          <w:tcPr>
            <w:tcW w:w="5760" w:type="dxa"/>
          </w:tcPr>
          <w:p w:rsidR="00A03E67" w:rsidRPr="008129F3" w:rsidRDefault="00A03E67" w:rsidP="008129F3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129F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 orientare l’intervento ambientale verso una gestione ordinaria di programmazione integrata ed unitaria</w:t>
            </w:r>
          </w:p>
        </w:tc>
        <w:tc>
          <w:tcPr>
            <w:tcW w:w="2340" w:type="dxa"/>
            <w:vMerge/>
          </w:tcPr>
          <w:p w:rsidR="00A03E67" w:rsidRPr="00A03E67" w:rsidRDefault="00A03E67" w:rsidP="00A03E67">
            <w:pPr>
              <w:numPr>
                <w:ilvl w:val="0"/>
                <w:numId w:val="1"/>
              </w:numPr>
              <w:spacing w:before="60" w:after="0" w:line="200" w:lineRule="exact"/>
              <w:ind w:left="331" w:hanging="331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</w:p>
        </w:tc>
      </w:tr>
      <w:tr w:rsidR="00A03E67" w:rsidRPr="00A03E67" w:rsidTr="003C0084">
        <w:trPr>
          <w:cantSplit/>
          <w:trHeight w:val="1214"/>
        </w:trPr>
        <w:tc>
          <w:tcPr>
            <w:tcW w:w="1980" w:type="dxa"/>
            <w:vMerge/>
            <w:tcBorders>
              <w:bottom w:val="single" w:sz="4" w:space="0" w:color="7D2D00"/>
            </w:tcBorders>
          </w:tcPr>
          <w:p w:rsidR="00A03E67" w:rsidRPr="00A03E67" w:rsidRDefault="00A03E67" w:rsidP="00A03E67">
            <w:pPr>
              <w:spacing w:before="60" w:after="0" w:line="200" w:lineRule="exact"/>
              <w:rPr>
                <w:rFonts w:ascii="MC Candom" w:eastAsia="Times New Roman" w:hAnsi="MC Candom" w:cs="Times New Roman"/>
                <w:b/>
                <w:bCs/>
                <w:color w:val="7E2D00"/>
                <w:sz w:val="20"/>
                <w:szCs w:val="24"/>
                <w:highlight w:val="yellow"/>
                <w:lang w:eastAsia="it-IT"/>
              </w:rPr>
            </w:pPr>
          </w:p>
        </w:tc>
        <w:tc>
          <w:tcPr>
            <w:tcW w:w="5760" w:type="dxa"/>
            <w:tcBorders>
              <w:bottom w:val="single" w:sz="4" w:space="0" w:color="7D2D00"/>
            </w:tcBorders>
          </w:tcPr>
          <w:p w:rsidR="00A03E67" w:rsidRPr="008129F3" w:rsidRDefault="00A03E67" w:rsidP="008129F3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129F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 applicare un’accezione integrata dell’utilizzo, della tutela e della valorizzazione delle risorse ambientali, considerando le interazioni con le attività antropiche</w:t>
            </w:r>
          </w:p>
        </w:tc>
        <w:tc>
          <w:tcPr>
            <w:tcW w:w="2340" w:type="dxa"/>
            <w:vMerge/>
            <w:tcBorders>
              <w:bottom w:val="single" w:sz="4" w:space="0" w:color="7D2D00"/>
            </w:tcBorders>
          </w:tcPr>
          <w:p w:rsidR="00A03E67" w:rsidRPr="00A03E67" w:rsidRDefault="00A03E67" w:rsidP="00A03E67">
            <w:pPr>
              <w:numPr>
                <w:ilvl w:val="0"/>
                <w:numId w:val="1"/>
              </w:numPr>
              <w:spacing w:before="60" w:after="0" w:line="200" w:lineRule="exact"/>
              <w:ind w:left="331" w:hanging="331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</w:p>
        </w:tc>
      </w:tr>
    </w:tbl>
    <w:p w:rsidR="00A03E67" w:rsidRPr="00A03E67" w:rsidRDefault="00A03E67" w:rsidP="00A03E67">
      <w:pPr>
        <w:spacing w:before="120" w:after="120" w:line="240" w:lineRule="auto"/>
        <w:rPr>
          <w:rFonts w:ascii="MC Candom" w:eastAsia="Times New Roman" w:hAnsi="MC Candom" w:cs="Times New Roman"/>
          <w:b/>
          <w:bCs/>
          <w:smallCaps/>
          <w:color w:val="7E2D00"/>
          <w:sz w:val="24"/>
          <w:szCs w:val="24"/>
          <w:lang w:eastAsia="it-IT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A03E67" w:rsidRPr="00A03E67" w:rsidRDefault="00A03E67" w:rsidP="00A03E67">
      <w:pPr>
        <w:spacing w:before="120" w:after="120" w:line="240" w:lineRule="auto"/>
        <w:jc w:val="center"/>
        <w:rPr>
          <w:rFonts w:ascii="MC Candom" w:eastAsia="Times New Roman" w:hAnsi="MC Candom" w:cs="Times New Roman"/>
          <w:b/>
          <w:bCs/>
          <w:smallCaps/>
          <w:color w:val="7E2D00"/>
          <w:sz w:val="24"/>
          <w:szCs w:val="24"/>
          <w:lang w:eastAsia="it-IT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4C4AFB" w:rsidRDefault="004C4AFB" w:rsidP="00A03E67">
      <w:pPr>
        <w:spacing w:before="120" w:after="120" w:line="240" w:lineRule="auto"/>
        <w:jc w:val="center"/>
        <w:rPr>
          <w:rFonts w:ascii="Arial Narrow" w:eastAsia="Times New Roman" w:hAnsi="Arial Narrow" w:cs="Tahoma"/>
          <w:b/>
          <w:bCs/>
          <w:sz w:val="24"/>
          <w:szCs w:val="24"/>
          <w:lang w:eastAsia="it-IT"/>
        </w:rPr>
      </w:pPr>
    </w:p>
    <w:p w:rsidR="004C4AFB" w:rsidRDefault="004C4AFB" w:rsidP="00A03E67">
      <w:pPr>
        <w:spacing w:before="120" w:after="120" w:line="240" w:lineRule="auto"/>
        <w:jc w:val="center"/>
        <w:rPr>
          <w:rFonts w:ascii="Arial Narrow" w:eastAsia="Times New Roman" w:hAnsi="Arial Narrow" w:cs="Tahoma"/>
          <w:b/>
          <w:bCs/>
          <w:sz w:val="24"/>
          <w:szCs w:val="24"/>
          <w:lang w:eastAsia="it-IT"/>
        </w:rPr>
      </w:pPr>
    </w:p>
    <w:p w:rsidR="004C4AFB" w:rsidRDefault="004C4AFB" w:rsidP="00A03E67">
      <w:pPr>
        <w:spacing w:before="120" w:after="120" w:line="240" w:lineRule="auto"/>
        <w:jc w:val="center"/>
        <w:rPr>
          <w:rFonts w:ascii="Arial Narrow" w:eastAsia="Times New Roman" w:hAnsi="Arial Narrow" w:cs="Tahoma"/>
          <w:b/>
          <w:bCs/>
          <w:sz w:val="24"/>
          <w:szCs w:val="24"/>
          <w:lang w:eastAsia="it-IT"/>
        </w:rPr>
      </w:pPr>
    </w:p>
    <w:p w:rsidR="004C4AFB" w:rsidRDefault="004C4AFB" w:rsidP="00A03E67">
      <w:pPr>
        <w:spacing w:before="120" w:after="120" w:line="240" w:lineRule="auto"/>
        <w:jc w:val="center"/>
        <w:rPr>
          <w:rFonts w:ascii="Arial Narrow" w:eastAsia="Times New Roman" w:hAnsi="Arial Narrow" w:cs="Tahoma"/>
          <w:b/>
          <w:bCs/>
          <w:sz w:val="24"/>
          <w:szCs w:val="24"/>
          <w:lang w:eastAsia="it-IT"/>
        </w:rPr>
      </w:pPr>
    </w:p>
    <w:p w:rsidR="00A03E67" w:rsidRPr="004C4AFB" w:rsidRDefault="00A03E67" w:rsidP="00A03E67">
      <w:pPr>
        <w:spacing w:before="120" w:after="120" w:line="240" w:lineRule="auto"/>
        <w:jc w:val="center"/>
        <w:rPr>
          <w:rFonts w:ascii="Arial Narrow" w:eastAsia="Times New Roman" w:hAnsi="Arial Narrow" w:cs="Tahoma"/>
          <w:b/>
          <w:bCs/>
          <w:sz w:val="24"/>
          <w:szCs w:val="24"/>
          <w:lang w:eastAsia="it-IT"/>
        </w:rPr>
      </w:pPr>
      <w:r w:rsidRPr="004C4AFB">
        <w:rPr>
          <w:rFonts w:ascii="Arial Narrow" w:eastAsia="Times New Roman" w:hAnsi="Arial Narrow" w:cs="Tahoma"/>
          <w:b/>
          <w:bCs/>
          <w:sz w:val="24"/>
          <w:szCs w:val="24"/>
          <w:lang w:eastAsia="it-IT"/>
        </w:rPr>
        <w:lastRenderedPageBreak/>
        <w:t>Indicazioni per la valutazione delle unità di competenza</w:t>
      </w:r>
    </w:p>
    <w:p w:rsidR="00A03E67" w:rsidRPr="00A03E67" w:rsidRDefault="00A03E67" w:rsidP="00A03E67">
      <w:pPr>
        <w:spacing w:after="0" w:line="240" w:lineRule="auto"/>
        <w:rPr>
          <w:rFonts w:ascii="MC Candom" w:eastAsia="Times New Roman" w:hAnsi="MC Candom" w:cs="Times New Roman"/>
          <w:color w:val="7E2D00"/>
          <w:szCs w:val="24"/>
          <w:lang w:eastAsia="it-IT"/>
        </w:rPr>
      </w:pPr>
    </w:p>
    <w:tbl>
      <w:tblPr>
        <w:tblW w:w="10050" w:type="dxa"/>
        <w:jc w:val="center"/>
        <w:tblInd w:w="646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shd w:val="clear" w:color="auto" w:fill="FFFFFF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04"/>
        <w:gridCol w:w="1842"/>
        <w:gridCol w:w="2960"/>
        <w:gridCol w:w="2040"/>
        <w:gridCol w:w="1204"/>
      </w:tblGrid>
      <w:tr w:rsidR="00A03E67" w:rsidRPr="00A03E67" w:rsidTr="007D36CC">
        <w:trPr>
          <w:trHeight w:val="763"/>
          <w:jc w:val="center"/>
        </w:trPr>
        <w:tc>
          <w:tcPr>
            <w:tcW w:w="2004" w:type="dxa"/>
            <w:tcBorders>
              <w:right w:val="nil"/>
            </w:tcBorders>
            <w:shd w:val="clear" w:color="auto" w:fill="4F81BD" w:themeFill="accent1"/>
            <w:vAlign w:val="center"/>
          </w:tcPr>
          <w:p w:rsidR="00A03E67" w:rsidRPr="007C0865" w:rsidRDefault="00A03E67" w:rsidP="00A03E67">
            <w:pPr>
              <w:spacing w:after="0" w:line="240" w:lineRule="auto"/>
              <w:ind w:left="180" w:hanging="180"/>
              <w:jc w:val="center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7C0865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Unità di competenza</w:t>
            </w:r>
          </w:p>
        </w:tc>
        <w:tc>
          <w:tcPr>
            <w:tcW w:w="1842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A03E67" w:rsidRPr="007C0865" w:rsidRDefault="00A03E67" w:rsidP="00A03E67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7C0865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Oggetto di osservazione</w:t>
            </w:r>
          </w:p>
        </w:tc>
        <w:tc>
          <w:tcPr>
            <w:tcW w:w="2960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A03E67" w:rsidRPr="007C0865" w:rsidRDefault="00A03E67" w:rsidP="00A03E67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7C0865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Indicatori</w:t>
            </w:r>
          </w:p>
        </w:tc>
        <w:tc>
          <w:tcPr>
            <w:tcW w:w="2040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A03E67" w:rsidRPr="007C0865" w:rsidRDefault="00A03E67" w:rsidP="00A03E67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7C0865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Risultato atteso</w:t>
            </w:r>
          </w:p>
        </w:tc>
        <w:tc>
          <w:tcPr>
            <w:tcW w:w="1204" w:type="dxa"/>
            <w:tcBorders>
              <w:left w:val="nil"/>
            </w:tcBorders>
            <w:shd w:val="clear" w:color="auto" w:fill="4F81BD" w:themeFill="accent1"/>
            <w:vAlign w:val="center"/>
          </w:tcPr>
          <w:p w:rsidR="00A03E67" w:rsidRPr="007C0865" w:rsidRDefault="00A03E67" w:rsidP="00A03E67">
            <w:pPr>
              <w:keepNext/>
              <w:spacing w:after="0" w:line="240" w:lineRule="auto"/>
              <w:jc w:val="center"/>
              <w:outlineLvl w:val="4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7C0865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Modalità</w:t>
            </w:r>
          </w:p>
        </w:tc>
      </w:tr>
      <w:tr w:rsidR="00A03E67" w:rsidRPr="00A03E67" w:rsidTr="003C0084">
        <w:trPr>
          <w:cantSplit/>
          <w:trHeight w:val="938"/>
          <w:jc w:val="center"/>
        </w:trPr>
        <w:tc>
          <w:tcPr>
            <w:tcW w:w="2004" w:type="dxa"/>
            <w:shd w:val="clear" w:color="auto" w:fill="FFFFFF"/>
          </w:tcPr>
          <w:p w:rsidR="00A03E67" w:rsidRPr="008129F3" w:rsidRDefault="00A03E67" w:rsidP="00A03E67">
            <w:pPr>
              <w:numPr>
                <w:ilvl w:val="0"/>
                <w:numId w:val="7"/>
              </w:numPr>
              <w:spacing w:before="60" w:after="0" w:line="200" w:lineRule="exact"/>
              <w:ind w:left="256" w:hanging="256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8129F3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Configurazione ambientale del territorio</w:t>
            </w:r>
          </w:p>
        </w:tc>
        <w:tc>
          <w:tcPr>
            <w:tcW w:w="1842" w:type="dxa"/>
            <w:shd w:val="clear" w:color="auto" w:fill="FFFFFF"/>
          </w:tcPr>
          <w:p w:rsidR="00A03E67" w:rsidRPr="008129F3" w:rsidRDefault="00A03E67" w:rsidP="008129F3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129F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operazioni di configurazione ambientale del territorio</w:t>
            </w:r>
          </w:p>
        </w:tc>
        <w:tc>
          <w:tcPr>
            <w:tcW w:w="2960" w:type="dxa"/>
            <w:shd w:val="clear" w:color="auto" w:fill="FFFFFF"/>
          </w:tcPr>
          <w:p w:rsidR="00A03E67" w:rsidRPr="008129F3" w:rsidRDefault="00A03E67" w:rsidP="008129F3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129F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 mappatura del contesto</w:t>
            </w:r>
          </w:p>
          <w:p w:rsidR="00A03E67" w:rsidRPr="008129F3" w:rsidRDefault="00A03E67" w:rsidP="008129F3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129F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 elaborazione di dati ambientali, antropici, di utilizzo del suolo, di abbondanza e distribuzione faunistica in rapporto alle caratteristiche del territorio</w:t>
            </w:r>
          </w:p>
          <w:p w:rsidR="00A03E67" w:rsidRPr="008129F3" w:rsidRDefault="00A03E67" w:rsidP="008129F3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129F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 definizione bisogni e risorse del territorio</w:t>
            </w:r>
          </w:p>
        </w:tc>
        <w:tc>
          <w:tcPr>
            <w:tcW w:w="2040" w:type="dxa"/>
            <w:shd w:val="clear" w:color="auto" w:fill="FFFFFF"/>
          </w:tcPr>
          <w:p w:rsidR="00A03E67" w:rsidRPr="008129F3" w:rsidRDefault="00A03E67" w:rsidP="008129F3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129F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Relazione sullo stato ambientale del territorio redatta</w:t>
            </w:r>
          </w:p>
        </w:tc>
        <w:tc>
          <w:tcPr>
            <w:tcW w:w="1204" w:type="dxa"/>
            <w:vMerge w:val="restart"/>
            <w:shd w:val="clear" w:color="auto" w:fill="FFFFFF"/>
            <w:textDirection w:val="tbRl"/>
            <w:vAlign w:val="center"/>
          </w:tcPr>
          <w:p w:rsidR="00A03E67" w:rsidRPr="00A03E67" w:rsidRDefault="00A03E67" w:rsidP="00A03E67">
            <w:pPr>
              <w:spacing w:after="0" w:line="240" w:lineRule="auto"/>
              <w:ind w:left="113" w:right="113"/>
              <w:jc w:val="center"/>
              <w:rPr>
                <w:rFonts w:ascii="MC Candom" w:eastAsia="Times New Roman" w:hAnsi="MC Candom" w:cs="Times New Roman"/>
                <w:color w:val="6E2500"/>
                <w:sz w:val="20"/>
                <w:szCs w:val="24"/>
                <w:lang w:eastAsia="it-IT"/>
              </w:rPr>
            </w:pPr>
          </w:p>
          <w:p w:rsidR="00A03E67" w:rsidRPr="00A03E67" w:rsidRDefault="00A03E67" w:rsidP="008129F3">
            <w:pPr>
              <w:spacing w:before="120" w:after="120" w:line="200" w:lineRule="exact"/>
              <w:jc w:val="center"/>
              <w:rPr>
                <w:rFonts w:ascii="MC Candom" w:eastAsia="Times New Roman" w:hAnsi="MC Candom" w:cs="Times New Roman"/>
                <w:color w:val="6E2500"/>
                <w:sz w:val="20"/>
                <w:szCs w:val="24"/>
                <w:lang w:eastAsia="it-IT"/>
              </w:rPr>
            </w:pPr>
            <w:r w:rsidRPr="008129F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Prova pratica in situazione</w:t>
            </w:r>
          </w:p>
        </w:tc>
      </w:tr>
      <w:tr w:rsidR="00A03E67" w:rsidRPr="00A03E67" w:rsidTr="003C0084">
        <w:trPr>
          <w:cantSplit/>
          <w:jc w:val="center"/>
        </w:trPr>
        <w:tc>
          <w:tcPr>
            <w:tcW w:w="2004" w:type="dxa"/>
            <w:shd w:val="clear" w:color="auto" w:fill="FFFFFF"/>
          </w:tcPr>
          <w:p w:rsidR="00A03E67" w:rsidRPr="008129F3" w:rsidRDefault="00A03E67" w:rsidP="00A03E67">
            <w:pPr>
              <w:numPr>
                <w:ilvl w:val="0"/>
                <w:numId w:val="7"/>
              </w:numPr>
              <w:spacing w:before="60" w:after="0" w:line="200" w:lineRule="exact"/>
              <w:ind w:left="256" w:hanging="256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8129F3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Programmazione interventi faunistici</w:t>
            </w:r>
          </w:p>
        </w:tc>
        <w:tc>
          <w:tcPr>
            <w:tcW w:w="1842" w:type="dxa"/>
            <w:shd w:val="clear" w:color="auto" w:fill="FFFFFF"/>
          </w:tcPr>
          <w:p w:rsidR="00A03E67" w:rsidRPr="008129F3" w:rsidRDefault="00A03E67" w:rsidP="008129F3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129F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operazioni di programmazione degli interventi faunistici</w:t>
            </w:r>
          </w:p>
        </w:tc>
        <w:tc>
          <w:tcPr>
            <w:tcW w:w="2960" w:type="dxa"/>
            <w:shd w:val="clear" w:color="auto" w:fill="FFFFFF"/>
          </w:tcPr>
          <w:p w:rsidR="00A03E67" w:rsidRPr="008129F3" w:rsidRDefault="00A03E67" w:rsidP="008129F3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129F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 elaborazione di strategie, priorità, obiettivi e linee di intervento</w:t>
            </w:r>
          </w:p>
          <w:p w:rsidR="00A03E67" w:rsidRPr="008129F3" w:rsidRDefault="00A03E67" w:rsidP="008129F3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129F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 predisposizione di un programma tecnico, economico finanziario e temporale di intervento dei lavori da realizzare</w:t>
            </w:r>
          </w:p>
        </w:tc>
        <w:tc>
          <w:tcPr>
            <w:tcW w:w="2040" w:type="dxa"/>
            <w:shd w:val="clear" w:color="auto" w:fill="FFFFFF"/>
          </w:tcPr>
          <w:p w:rsidR="00A03E67" w:rsidRPr="008129F3" w:rsidRDefault="00A03E67" w:rsidP="008129F3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129F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Interventi ambientali programmati secondo esigenze e criticità individuate</w:t>
            </w:r>
          </w:p>
        </w:tc>
        <w:tc>
          <w:tcPr>
            <w:tcW w:w="1204" w:type="dxa"/>
            <w:vMerge/>
            <w:shd w:val="clear" w:color="auto" w:fill="FFFFFF"/>
          </w:tcPr>
          <w:p w:rsidR="00A03E67" w:rsidRPr="00A03E67" w:rsidRDefault="00A03E67" w:rsidP="00A03E67">
            <w:pPr>
              <w:numPr>
                <w:ilvl w:val="0"/>
                <w:numId w:val="7"/>
              </w:numPr>
              <w:spacing w:after="0" w:line="240" w:lineRule="auto"/>
              <w:ind w:left="256" w:firstLine="1544"/>
              <w:rPr>
                <w:rFonts w:ascii="MC Candom" w:eastAsia="Times New Roman" w:hAnsi="MC Candom" w:cs="Times New Roman"/>
                <w:color w:val="6E2500"/>
                <w:sz w:val="20"/>
                <w:szCs w:val="24"/>
                <w:lang w:eastAsia="it-IT"/>
              </w:rPr>
            </w:pPr>
          </w:p>
        </w:tc>
      </w:tr>
      <w:tr w:rsidR="00A03E67" w:rsidRPr="00A03E67" w:rsidTr="003C0084">
        <w:trPr>
          <w:cantSplit/>
          <w:jc w:val="center"/>
        </w:trPr>
        <w:tc>
          <w:tcPr>
            <w:tcW w:w="2004" w:type="dxa"/>
            <w:shd w:val="clear" w:color="auto" w:fill="FFFFFF"/>
          </w:tcPr>
          <w:p w:rsidR="00A03E67" w:rsidRPr="008129F3" w:rsidRDefault="00A03E67" w:rsidP="00A03E67">
            <w:pPr>
              <w:numPr>
                <w:ilvl w:val="0"/>
                <w:numId w:val="7"/>
              </w:numPr>
              <w:spacing w:before="60" w:after="0" w:line="200" w:lineRule="exact"/>
              <w:ind w:left="256" w:hanging="256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8129F3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Pianificazione interventi faunistici</w:t>
            </w:r>
          </w:p>
        </w:tc>
        <w:tc>
          <w:tcPr>
            <w:tcW w:w="1842" w:type="dxa"/>
            <w:shd w:val="clear" w:color="auto" w:fill="FFFFFF"/>
          </w:tcPr>
          <w:p w:rsidR="00A03E67" w:rsidRPr="008129F3" w:rsidRDefault="00A03E67" w:rsidP="008129F3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129F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operazione di pianificazione degli interventi faunistici</w:t>
            </w:r>
          </w:p>
        </w:tc>
        <w:tc>
          <w:tcPr>
            <w:tcW w:w="2960" w:type="dxa"/>
            <w:shd w:val="clear" w:color="auto" w:fill="FFFFFF"/>
          </w:tcPr>
          <w:p w:rsidR="00A03E67" w:rsidRPr="008129F3" w:rsidRDefault="00A03E67" w:rsidP="008129F3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129F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 organizzazione gruppi di lavoro per la realizzazione degli interventi</w:t>
            </w:r>
          </w:p>
          <w:p w:rsidR="00A03E67" w:rsidRPr="008129F3" w:rsidRDefault="00A03E67" w:rsidP="008129F3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129F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 coordinamento degli interventi faunistici</w:t>
            </w:r>
          </w:p>
          <w:p w:rsidR="00A03E67" w:rsidRPr="008129F3" w:rsidRDefault="00A03E67" w:rsidP="008129F3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129F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 monitoraggio e valutazione dello stato di avanzamento lavori</w:t>
            </w:r>
          </w:p>
        </w:tc>
        <w:tc>
          <w:tcPr>
            <w:tcW w:w="2040" w:type="dxa"/>
            <w:tcBorders>
              <w:bottom w:val="single" w:sz="4" w:space="0" w:color="7D2D00"/>
            </w:tcBorders>
            <w:shd w:val="clear" w:color="auto" w:fill="FFFFFF"/>
          </w:tcPr>
          <w:p w:rsidR="00A03E67" w:rsidRPr="008129F3" w:rsidRDefault="00A03E67" w:rsidP="008129F3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129F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Piano di intervento coordinato secondo standard e tempi definiti</w:t>
            </w:r>
          </w:p>
        </w:tc>
        <w:tc>
          <w:tcPr>
            <w:tcW w:w="1204" w:type="dxa"/>
            <w:vMerge/>
            <w:shd w:val="clear" w:color="auto" w:fill="FFFFFF"/>
          </w:tcPr>
          <w:p w:rsidR="00A03E67" w:rsidRPr="00A03E67" w:rsidRDefault="00A03E67" w:rsidP="00A03E67">
            <w:pPr>
              <w:numPr>
                <w:ilvl w:val="0"/>
                <w:numId w:val="7"/>
              </w:numPr>
              <w:spacing w:after="0" w:line="240" w:lineRule="auto"/>
              <w:ind w:left="256" w:firstLine="1544"/>
              <w:rPr>
                <w:rFonts w:ascii="MC Candom" w:eastAsia="Times New Roman" w:hAnsi="MC Candom" w:cs="Times New Roman"/>
                <w:color w:val="6E2500"/>
                <w:sz w:val="20"/>
                <w:szCs w:val="24"/>
                <w:lang w:eastAsia="it-IT"/>
              </w:rPr>
            </w:pPr>
          </w:p>
        </w:tc>
      </w:tr>
      <w:tr w:rsidR="00A03E67" w:rsidRPr="00A03E67" w:rsidTr="003C0084">
        <w:trPr>
          <w:cantSplit/>
          <w:jc w:val="center"/>
        </w:trPr>
        <w:tc>
          <w:tcPr>
            <w:tcW w:w="2004" w:type="dxa"/>
            <w:shd w:val="clear" w:color="auto" w:fill="FFFFFF"/>
          </w:tcPr>
          <w:p w:rsidR="00A03E67" w:rsidRPr="008129F3" w:rsidRDefault="00A03E67" w:rsidP="00A03E67">
            <w:pPr>
              <w:numPr>
                <w:ilvl w:val="0"/>
                <w:numId w:val="7"/>
              </w:numPr>
              <w:spacing w:before="60" w:after="0" w:line="200" w:lineRule="exact"/>
              <w:ind w:left="256" w:hanging="256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8129F3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Sostenibilità ambientale</w:t>
            </w:r>
          </w:p>
        </w:tc>
        <w:tc>
          <w:tcPr>
            <w:tcW w:w="1842" w:type="dxa"/>
            <w:shd w:val="clear" w:color="auto" w:fill="FFFFFF"/>
          </w:tcPr>
          <w:p w:rsidR="00A03E67" w:rsidRPr="008129F3" w:rsidRDefault="00A03E67" w:rsidP="008129F3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129F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operazioni di applicazione della sostenibilità ambientale</w:t>
            </w:r>
          </w:p>
        </w:tc>
        <w:tc>
          <w:tcPr>
            <w:tcW w:w="2960" w:type="dxa"/>
            <w:shd w:val="clear" w:color="auto" w:fill="FFFFFF"/>
          </w:tcPr>
          <w:p w:rsidR="00A03E67" w:rsidRPr="008129F3" w:rsidRDefault="00A03E67" w:rsidP="008129F3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129F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 collaborazione nella definizione di politiche e strategie concertate</w:t>
            </w:r>
          </w:p>
          <w:p w:rsidR="00A03E67" w:rsidRPr="008129F3" w:rsidRDefault="00A03E67" w:rsidP="008129F3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129F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 partecipazione alla programmazione di sistemi di gestione integrata del territorio</w:t>
            </w:r>
          </w:p>
        </w:tc>
        <w:tc>
          <w:tcPr>
            <w:tcW w:w="2040" w:type="dxa"/>
            <w:shd w:val="clear" w:color="auto" w:fill="FFFFFF"/>
          </w:tcPr>
          <w:p w:rsidR="00A03E67" w:rsidRPr="008129F3" w:rsidRDefault="00A03E67" w:rsidP="008129F3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8129F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Sostenibilità ambientale agita</w:t>
            </w:r>
          </w:p>
          <w:p w:rsidR="00A03E67" w:rsidRPr="008129F3" w:rsidRDefault="00A03E67" w:rsidP="008129F3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</w:tc>
        <w:tc>
          <w:tcPr>
            <w:tcW w:w="1204" w:type="dxa"/>
            <w:vMerge/>
            <w:shd w:val="clear" w:color="auto" w:fill="FFFFFF"/>
          </w:tcPr>
          <w:p w:rsidR="00A03E67" w:rsidRPr="00A03E67" w:rsidRDefault="00A03E67" w:rsidP="00A03E67">
            <w:pPr>
              <w:numPr>
                <w:ilvl w:val="0"/>
                <w:numId w:val="7"/>
              </w:numPr>
              <w:spacing w:after="0" w:line="240" w:lineRule="auto"/>
              <w:ind w:left="256" w:firstLine="1544"/>
              <w:rPr>
                <w:rFonts w:ascii="MC Candom" w:eastAsia="Times New Roman" w:hAnsi="MC Candom" w:cs="Times New Roman"/>
                <w:color w:val="6E2500"/>
                <w:sz w:val="20"/>
                <w:szCs w:val="24"/>
                <w:lang w:eastAsia="it-IT"/>
              </w:rPr>
            </w:pPr>
          </w:p>
        </w:tc>
      </w:tr>
    </w:tbl>
    <w:p w:rsidR="00A03E67" w:rsidRPr="00A03E67" w:rsidRDefault="00A03E67" w:rsidP="00A03E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A03E67" w:rsidRPr="00A03E67" w:rsidRDefault="00A03E67" w:rsidP="00A03E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A03E67" w:rsidRPr="00A03E67" w:rsidRDefault="00A03E67" w:rsidP="00A03E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A26CCD" w:rsidRDefault="005E7C17"/>
    <w:sectPr w:rsidR="00A26CC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C Candom">
    <w:charset w:val="00"/>
    <w:family w:val="auto"/>
    <w:pitch w:val="variable"/>
    <w:sig w:usb0="00000003" w:usb1="00000000" w:usb2="00000000" w:usb3="00000000" w:csb0="00000001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EFD748E"/>
    <w:multiLevelType w:val="hybridMultilevel"/>
    <w:tmpl w:val="2AD0CF8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CD34F6E"/>
    <w:multiLevelType w:val="hybridMultilevel"/>
    <w:tmpl w:val="FA4CD5CE"/>
    <w:lvl w:ilvl="0" w:tplc="E5E04BEA">
      <w:numFmt w:val="bullet"/>
      <w:lvlText w:val=""/>
      <w:lvlJc w:val="left"/>
      <w:pPr>
        <w:tabs>
          <w:tab w:val="num" w:pos="1440"/>
        </w:tabs>
        <w:ind w:left="1440" w:hanging="360"/>
      </w:pPr>
      <w:rPr>
        <w:rFonts w:ascii="Wingdings 2" w:hAnsi="Wingdings 2" w:cs="Times New Roman" w:hint="default"/>
        <w:sz w:val="18"/>
      </w:rPr>
    </w:lvl>
    <w:lvl w:ilvl="1" w:tplc="27E24E8C">
      <w:start w:val="17"/>
      <w:numFmt w:val="bullet"/>
      <w:lvlText w:val=""/>
      <w:lvlJc w:val="left"/>
      <w:pPr>
        <w:tabs>
          <w:tab w:val="num" w:pos="1590"/>
        </w:tabs>
        <w:ind w:left="1590" w:hanging="510"/>
      </w:pPr>
      <w:rPr>
        <w:rFonts w:ascii="Wingdings" w:eastAsia="Times New Roman" w:hAnsi="Wingdings" w:cs="Tahoma" w:hint="default"/>
        <w:sz w:val="24"/>
      </w:rPr>
    </w:lvl>
    <w:lvl w:ilvl="2" w:tplc="D44AC21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1BC2959"/>
    <w:multiLevelType w:val="hybridMultilevel"/>
    <w:tmpl w:val="FD3234FC"/>
    <w:lvl w:ilvl="0" w:tplc="63923E50">
      <w:start w:val="4"/>
      <w:numFmt w:val="bullet"/>
      <w:lvlText w:val=""/>
      <w:lvlJc w:val="left"/>
      <w:pPr>
        <w:tabs>
          <w:tab w:val="num" w:pos="720"/>
        </w:tabs>
        <w:ind w:left="720" w:hanging="360"/>
      </w:pPr>
      <w:rPr>
        <w:rFonts w:ascii="Wingdings 2" w:hAnsi="Wingdings 2" w:cs="Times New Roman" w:hint="default"/>
        <w:sz w:val="1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EED49A3"/>
    <w:multiLevelType w:val="hybridMultilevel"/>
    <w:tmpl w:val="CF2C6870"/>
    <w:lvl w:ilvl="0" w:tplc="E5E04BEA">
      <w:numFmt w:val="bullet"/>
      <w:lvlText w:val=""/>
      <w:lvlJc w:val="left"/>
      <w:pPr>
        <w:tabs>
          <w:tab w:val="num" w:pos="1440"/>
        </w:tabs>
        <w:ind w:left="1440" w:hanging="360"/>
      </w:pPr>
      <w:rPr>
        <w:rFonts w:ascii="Wingdings 2" w:hAnsi="Wingdings 2" w:cs="Times New Roman" w:hint="default"/>
        <w:sz w:val="1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F73342F"/>
    <w:multiLevelType w:val="hybridMultilevel"/>
    <w:tmpl w:val="644E7B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1C3826"/>
    <w:multiLevelType w:val="hybridMultilevel"/>
    <w:tmpl w:val="B0F40614"/>
    <w:lvl w:ilvl="0" w:tplc="E1704BA6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F5D09A0"/>
    <w:multiLevelType w:val="hybridMultilevel"/>
    <w:tmpl w:val="D580295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6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3B9"/>
    <w:rsid w:val="00107C0B"/>
    <w:rsid w:val="004C4AFB"/>
    <w:rsid w:val="005728EE"/>
    <w:rsid w:val="005E7C17"/>
    <w:rsid w:val="00754638"/>
    <w:rsid w:val="007C0865"/>
    <w:rsid w:val="007D36CC"/>
    <w:rsid w:val="008129F3"/>
    <w:rsid w:val="008C43B9"/>
    <w:rsid w:val="00A03E67"/>
    <w:rsid w:val="00B35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129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129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824</Words>
  <Characters>4699</Characters>
  <Application>Microsoft Office Word</Application>
  <DocSecurity>0</DocSecurity>
  <Lines>39</Lines>
  <Paragraphs>11</Paragraphs>
  <ScaleCrop>false</ScaleCrop>
  <Company/>
  <LinksUpToDate>false</LinksUpToDate>
  <CharactersWithSpaces>5512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</dc:creator>
  <cp:keywords/>
  <dc:description/>
  <cp:lastModifiedBy>Bia</cp:lastModifiedBy>
  <cp:revision>9</cp:revision>
  <dcterms:created xsi:type="dcterms:W3CDTF">2013-07-24T09:23:00Z</dcterms:created>
  <dcterms:modified xsi:type="dcterms:W3CDTF">2013-07-25T08:29:00Z</dcterms:modified>
</cp:coreProperties>
</file>